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7543D" w14:textId="47E8EBB2" w:rsidR="00B77E00" w:rsidRDefault="00150169" w:rsidP="00D9143A">
      <w:pPr>
        <w:widowControl w:val="0"/>
        <w:bidi/>
        <w:spacing w:after="0" w:line="240" w:lineRule="auto"/>
        <w:rPr>
          <w:rFonts w:ascii="IranNastaliq" w:eastAsia="Calibri" w:hAnsi="IranNastaliq" w:cs="B Titr"/>
          <w:b/>
          <w:bCs/>
          <w:sz w:val="24"/>
          <w:rtl/>
          <w:lang w:bidi="fa-IR"/>
        </w:rPr>
      </w:pPr>
      <w:r w:rsidRPr="00B77E00">
        <w:rPr>
          <w:rFonts w:ascii="IranNastaliq" w:eastAsia="Calibri" w:hAnsi="IranNastaliq" w:cs="B Mitra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12BD3F8" wp14:editId="5F133149">
            <wp:simplePos x="0" y="0"/>
            <wp:positionH relativeFrom="column">
              <wp:posOffset>4131945</wp:posOffset>
            </wp:positionH>
            <wp:positionV relativeFrom="paragraph">
              <wp:posOffset>177800</wp:posOffset>
            </wp:positionV>
            <wp:extent cx="676275" cy="657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404B1FFF" wp14:editId="45739D5B">
            <wp:simplePos x="0" y="0"/>
            <wp:positionH relativeFrom="column">
              <wp:posOffset>-49530</wp:posOffset>
            </wp:positionH>
            <wp:positionV relativeFrom="paragraph">
              <wp:posOffset>238125</wp:posOffset>
            </wp:positionV>
            <wp:extent cx="6286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45" y="20903"/>
                <wp:lineTo x="20945" y="0"/>
                <wp:lineTo x="0" y="0"/>
              </wp:wrapPolygon>
            </wp:wrapTight>
            <wp:docPr id="5" name="Picture 5" descr="https://entekhabgroup.ir/wp-content/uploads/2021/07/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tekhabgroup.ir/wp-content/uploads/2021/07/logo-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E00">
        <w:rPr>
          <w:rFonts w:ascii="IranNastaliq" w:eastAsia="Calibri" w:hAnsi="IranNastaliq" w:cs="B Titr" w:hint="cs"/>
          <w:b/>
          <w:bCs/>
          <w:sz w:val="24"/>
          <w:rtl/>
          <w:lang w:bidi="fa-IR"/>
        </w:rPr>
        <w:t xml:space="preserve">                                               </w:t>
      </w:r>
      <w:r w:rsidR="00B77E00">
        <w:rPr>
          <w:rFonts w:ascii="IranNastaliq" w:hAnsi="IranNastaliq" w:cs="B Mitra" w:hint="cs"/>
          <w:b/>
          <w:bCs/>
          <w:noProof/>
          <w:sz w:val="24"/>
          <w:szCs w:val="24"/>
          <w:rtl/>
        </w:rPr>
        <w:t>بسمه‌</w:t>
      </w:r>
      <w:r w:rsidR="00B77E00" w:rsidRPr="00B77E00">
        <w:rPr>
          <w:rFonts w:ascii="IranNastaliq" w:hAnsi="IranNastaliq" w:cs="B Mitra" w:hint="cs"/>
          <w:b/>
          <w:bCs/>
          <w:noProof/>
          <w:sz w:val="24"/>
          <w:szCs w:val="24"/>
          <w:rtl/>
        </w:rPr>
        <w:t>تعالی</w:t>
      </w:r>
    </w:p>
    <w:p w14:paraId="48075F28" w14:textId="614C51BF" w:rsidR="00B77E00" w:rsidRDefault="00150169" w:rsidP="00B77E00">
      <w:pPr>
        <w:widowControl w:val="0"/>
        <w:bidi/>
        <w:spacing w:after="0" w:line="240" w:lineRule="auto"/>
        <w:jc w:val="center"/>
        <w:rPr>
          <w:rFonts w:ascii="IranNastaliq" w:eastAsia="Calibri" w:hAnsi="IranNastaliq" w:cs="B Titr"/>
          <w:b/>
          <w:bCs/>
          <w:sz w:val="24"/>
          <w:rtl/>
          <w:lang w:bidi="fa-IR"/>
        </w:rPr>
      </w:pPr>
      <w:r>
        <w:rPr>
          <w:rFonts w:ascii="IranNastaliq" w:eastAsia="Calibri" w:hAnsi="IranNastaliq" w:cs="B Titr" w:hint="cs"/>
          <w:b/>
          <w:bCs/>
          <w:sz w:val="24"/>
          <w:rtl/>
          <w:lang w:bidi="fa-IR"/>
        </w:rPr>
        <w:t xml:space="preserve">         </w:t>
      </w:r>
    </w:p>
    <w:p w14:paraId="521F3BCF" w14:textId="1E0ED3AD" w:rsidR="008C00B8" w:rsidRDefault="00B77E00" w:rsidP="008C00B8">
      <w:pPr>
        <w:widowControl w:val="0"/>
        <w:tabs>
          <w:tab w:val="left" w:pos="1839"/>
        </w:tabs>
        <w:bidi/>
        <w:spacing w:after="0" w:line="240" w:lineRule="auto"/>
        <w:rPr>
          <w:rFonts w:ascii="IranNastaliq" w:eastAsia="Calibri" w:hAnsi="IranNastaliq" w:cs="B Titr"/>
          <w:b/>
          <w:bCs/>
          <w:sz w:val="24"/>
          <w:rtl/>
          <w:lang w:bidi="fa-IR"/>
        </w:rPr>
      </w:pPr>
      <w:r>
        <w:rPr>
          <w:rFonts w:ascii="IranNastaliq" w:eastAsia="Calibri" w:hAnsi="IranNastaliq" w:cs="B Titr"/>
          <w:b/>
          <w:bCs/>
          <w:sz w:val="24"/>
          <w:rtl/>
          <w:lang w:bidi="fa-IR"/>
        </w:rPr>
        <w:tab/>
      </w:r>
      <w:r>
        <w:rPr>
          <w:rFonts w:ascii="IranNastaliq" w:eastAsia="Calibri" w:hAnsi="IranNastaliq" w:cs="B Titr" w:hint="cs"/>
          <w:b/>
          <w:bCs/>
          <w:sz w:val="24"/>
          <w:rtl/>
          <w:lang w:bidi="fa-IR"/>
        </w:rPr>
        <w:t xml:space="preserve">                                            </w:t>
      </w:r>
      <w:r w:rsidR="008C00B8">
        <w:rPr>
          <w:rFonts w:ascii="IranNastaliq" w:eastAsia="Calibri" w:hAnsi="IranNastaliq" w:cs="B Titr" w:hint="cs"/>
          <w:b/>
          <w:bCs/>
          <w:sz w:val="24"/>
          <w:rtl/>
          <w:lang w:bidi="fa-IR"/>
        </w:rPr>
        <w:t xml:space="preserve">       </w:t>
      </w:r>
      <w:r>
        <w:rPr>
          <w:rFonts w:ascii="IranNastaliq" w:eastAsia="Calibri" w:hAnsi="IranNastaliq" w:cs="B Titr" w:hint="cs"/>
          <w:b/>
          <w:bCs/>
          <w:sz w:val="24"/>
          <w:rtl/>
          <w:lang w:bidi="fa-IR"/>
        </w:rPr>
        <w:t xml:space="preserve">                </w:t>
      </w:r>
      <w:r w:rsidR="008C00B8">
        <w:rPr>
          <w:rFonts w:ascii="IranNastaliq" w:eastAsia="Calibri" w:hAnsi="IranNastaliq" w:cs="B Titr" w:hint="cs"/>
          <w:b/>
          <w:bCs/>
          <w:sz w:val="24"/>
          <w:rtl/>
          <w:lang w:bidi="fa-IR"/>
        </w:rPr>
        <w:t xml:space="preserve">                             </w:t>
      </w:r>
    </w:p>
    <w:p w14:paraId="2ECA2446" w14:textId="77777777" w:rsidR="00150169" w:rsidRDefault="00150169" w:rsidP="00150169">
      <w:pPr>
        <w:bidi/>
        <w:spacing w:line="240" w:lineRule="auto"/>
        <w:rPr>
          <w:rFonts w:cs="B Zar"/>
          <w:b/>
          <w:bCs/>
          <w:sz w:val="24"/>
          <w:szCs w:val="24"/>
          <w:rtl/>
        </w:rPr>
      </w:pPr>
    </w:p>
    <w:p w14:paraId="3EFCA548" w14:textId="09DC2FCE" w:rsidR="00150169" w:rsidRPr="004D730C" w:rsidRDefault="00150169" w:rsidP="00150169">
      <w:pPr>
        <w:bidi/>
        <w:spacing w:line="240" w:lineRule="auto"/>
        <w:jc w:val="center"/>
        <w:rPr>
          <w:rFonts w:cs="B Zar"/>
          <w:rtl/>
        </w:rPr>
      </w:pPr>
      <w:r>
        <w:rPr>
          <w:rFonts w:cs="B Zar" w:hint="cs"/>
          <w:rtl/>
        </w:rPr>
        <w:t xml:space="preserve">                                                                                                                                                     </w:t>
      </w:r>
      <w:r w:rsidRPr="004D730C">
        <w:rPr>
          <w:rFonts w:cs="B Zar" w:hint="cs"/>
          <w:rtl/>
        </w:rPr>
        <w:t>شماره:</w:t>
      </w:r>
    </w:p>
    <w:p w14:paraId="1BDE6CB2" w14:textId="5F22A11D" w:rsidR="00150169" w:rsidRPr="00150169" w:rsidRDefault="00150169" w:rsidP="00150169">
      <w:pPr>
        <w:bidi/>
        <w:spacing w:line="240" w:lineRule="auto"/>
        <w:jc w:val="center"/>
        <w:rPr>
          <w:rFonts w:cs="B Zar"/>
          <w:rtl/>
        </w:rPr>
      </w:pPr>
      <w:r w:rsidRPr="004D730C">
        <w:rPr>
          <w:rFonts w:cs="B Zar" w:hint="cs"/>
          <w:rtl/>
        </w:rPr>
        <w:t xml:space="preserve">                                                                                                                </w:t>
      </w:r>
      <w:r>
        <w:rPr>
          <w:rFonts w:cs="B Zar" w:hint="cs"/>
          <w:rtl/>
        </w:rPr>
        <w:t xml:space="preserve">                               </w:t>
      </w:r>
      <w:r w:rsidRPr="004D730C">
        <w:rPr>
          <w:rFonts w:cs="B Zar" w:hint="cs"/>
          <w:rtl/>
        </w:rPr>
        <w:t xml:space="preserve">        تاریخ:</w:t>
      </w:r>
    </w:p>
    <w:p w14:paraId="0B3F6AD0" w14:textId="77777777" w:rsidR="00150169" w:rsidRPr="00227C35" w:rsidRDefault="00150169" w:rsidP="00150169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227C35">
        <w:rPr>
          <w:rFonts w:cs="B Zar" w:hint="cs"/>
          <w:b/>
          <w:bCs/>
          <w:sz w:val="24"/>
          <w:szCs w:val="24"/>
          <w:rtl/>
        </w:rPr>
        <w:t>تفاهم‌نامه همکاری مربوط به بورس صنعت و مشاغل(شهید محمدعلی رجائی)</w:t>
      </w:r>
    </w:p>
    <w:p w14:paraId="1AF15859" w14:textId="77777777" w:rsidR="00150169" w:rsidRPr="00227C35" w:rsidRDefault="00150169" w:rsidP="00150169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227C35">
        <w:rPr>
          <w:rFonts w:cs="B Zar" w:hint="cs"/>
          <w:b/>
          <w:bCs/>
          <w:sz w:val="24"/>
          <w:szCs w:val="24"/>
          <w:rtl/>
        </w:rPr>
        <w:t>فی‌مابین</w:t>
      </w:r>
      <w:r>
        <w:rPr>
          <w:rFonts w:cs="B Zar"/>
          <w:b/>
          <w:bCs/>
          <w:sz w:val="24"/>
          <w:szCs w:val="24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شرکت انتخاب الکترونیک آرمان</w:t>
      </w:r>
      <w:r w:rsidRPr="00227C35">
        <w:rPr>
          <w:rFonts w:cs="B Zar" w:hint="cs"/>
          <w:b/>
          <w:bCs/>
          <w:sz w:val="24"/>
          <w:szCs w:val="24"/>
          <w:rtl/>
        </w:rPr>
        <w:t xml:space="preserve"> و </w:t>
      </w:r>
      <w:r>
        <w:rPr>
          <w:rFonts w:cs="B Zar" w:hint="cs"/>
          <w:b/>
          <w:bCs/>
          <w:sz w:val="24"/>
          <w:szCs w:val="24"/>
          <w:rtl/>
        </w:rPr>
        <w:t>دانشگاه علامه طباطبائی</w:t>
      </w:r>
    </w:p>
    <w:p w14:paraId="6F2F8688" w14:textId="77777777" w:rsidR="00150169" w:rsidRDefault="00150169" w:rsidP="00150169">
      <w:pPr>
        <w:bidi/>
        <w:spacing w:after="0" w:line="240" w:lineRule="auto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6B7A3D">
        <w:rPr>
          <w:rFonts w:cs="B Mitra" w:hint="cs"/>
          <w:sz w:val="28"/>
          <w:szCs w:val="28"/>
          <w:rtl/>
          <w:lang w:bidi="fa-IR"/>
        </w:rPr>
        <w:t xml:space="preserve">در راستاي تحقق اهداف </w:t>
      </w:r>
      <w:bookmarkStart w:id="0" w:name="OLE_LINK8"/>
      <w:bookmarkStart w:id="1" w:name="OLE_LINK9"/>
      <w:bookmarkStart w:id="2" w:name="OLE_LINK3"/>
      <w:bookmarkStart w:id="3" w:name="OLE_LINK5"/>
      <w:r w:rsidRPr="006B7A3D">
        <w:rPr>
          <w:rFonts w:cs="B Mitra" w:hint="cs"/>
          <w:sz w:val="28"/>
          <w:szCs w:val="28"/>
          <w:rtl/>
          <w:lang w:bidi="fa-IR"/>
        </w:rPr>
        <w:t>سند چشم انداز جمهوري اسلامي ايران در افق 1404</w:t>
      </w:r>
      <w:bookmarkEnd w:id="0"/>
      <w:bookmarkEnd w:id="1"/>
      <w:r w:rsidRPr="006B7A3D">
        <w:rPr>
          <w:rFonts w:cs="B Mitra" w:hint="cs"/>
          <w:sz w:val="28"/>
          <w:szCs w:val="28"/>
          <w:rtl/>
          <w:lang w:bidi="fa-IR"/>
        </w:rPr>
        <w:t xml:space="preserve"> </w:t>
      </w:r>
      <w:bookmarkEnd w:id="2"/>
      <w:bookmarkEnd w:id="3"/>
      <w:r w:rsidRPr="006B7A3D">
        <w:rPr>
          <w:rFonts w:cs="B Mitra" w:hint="cs"/>
          <w:sz w:val="28"/>
          <w:szCs w:val="28"/>
          <w:rtl/>
          <w:lang w:bidi="fa-IR"/>
        </w:rPr>
        <w:t>و هدايت علمي مبتني بر نيازها و اولويت هاي مندرج در نقشه جامع علمي كشور و طرح تحول آموزش عالي باهدف تامين و تربيت نيروي انساني موثر و كارا و مورد نياز صنعت، حسب آيين نامه جامع اعطاي بورس تحصيلي به دانشجويان ايراني و شيو</w:t>
      </w:r>
      <w:r>
        <w:rPr>
          <w:rFonts w:cs="B Mitra" w:hint="cs"/>
          <w:sz w:val="28"/>
          <w:szCs w:val="28"/>
          <w:rtl/>
          <w:lang w:bidi="fa-IR"/>
        </w:rPr>
        <w:t>ه‌</w:t>
      </w:r>
      <w:r w:rsidRPr="006B7A3D">
        <w:rPr>
          <w:rFonts w:cs="B Mitra" w:hint="cs"/>
          <w:sz w:val="28"/>
          <w:szCs w:val="28"/>
          <w:rtl/>
          <w:lang w:bidi="fa-IR"/>
        </w:rPr>
        <w:t>نامه بورس صنعت و مشاغل (شهيد محمدعلي رجائي) مصوب 1402</w:t>
      </w:r>
      <w:r w:rsidRPr="006B7A3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اين تفاهم‌نامه همكاري في </w:t>
      </w:r>
      <w:r w:rsidRPr="006B7A3D">
        <w:rPr>
          <w:rFonts w:cs="B Mitra" w:hint="cs"/>
          <w:sz w:val="28"/>
          <w:szCs w:val="28"/>
          <w:rtl/>
          <w:lang w:bidi="fa-IR"/>
        </w:rPr>
        <w:t>مابين:</w:t>
      </w:r>
    </w:p>
    <w:p w14:paraId="51501E8B" w14:textId="77777777" w:rsidR="00635D9E" w:rsidRPr="006B7A3D" w:rsidRDefault="00635D9E" w:rsidP="00635D9E">
      <w:pPr>
        <w:bidi/>
        <w:spacing w:after="0" w:line="240" w:lineRule="auto"/>
        <w:contextualSpacing/>
        <w:jc w:val="both"/>
        <w:rPr>
          <w:rFonts w:cs="B Mitra"/>
          <w:sz w:val="28"/>
          <w:szCs w:val="28"/>
          <w:rtl/>
          <w:lang w:bidi="fa-IR"/>
        </w:rPr>
      </w:pPr>
    </w:p>
    <w:p w14:paraId="4901AF96" w14:textId="2DA0443F" w:rsidR="00150169" w:rsidRPr="009215CC" w:rsidRDefault="00150169" w:rsidP="00150169">
      <w:pPr>
        <w:widowControl w:val="0"/>
        <w:pBdr>
          <w:top w:val="single" w:sz="12" w:space="0" w:color="000000"/>
          <w:left w:val="single" w:sz="12" w:space="1" w:color="000000"/>
          <w:bottom w:val="single" w:sz="12" w:space="1" w:color="000000"/>
          <w:right w:val="single" w:sz="12" w:space="4" w:color="000000"/>
        </w:pBdr>
        <w:bidi/>
        <w:spacing w:after="0"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9215CC">
        <w:rPr>
          <w:rFonts w:cs="B Mitra" w:hint="cs"/>
          <w:sz w:val="28"/>
          <w:szCs w:val="28"/>
          <w:rtl/>
          <w:lang w:bidi="fa-IR"/>
        </w:rPr>
        <w:t xml:space="preserve">الف- شرکت </w:t>
      </w:r>
      <w:r>
        <w:rPr>
          <w:rFonts w:cs="B Mitra" w:hint="cs"/>
          <w:sz w:val="28"/>
          <w:szCs w:val="28"/>
          <w:rtl/>
          <w:lang w:bidi="fa-IR"/>
        </w:rPr>
        <w:t>انتخاب الکترونیک آرمان</w:t>
      </w:r>
      <w:r w:rsidRPr="009215CC">
        <w:rPr>
          <w:rFonts w:cs="B Mitra"/>
          <w:sz w:val="28"/>
          <w:szCs w:val="28"/>
          <w:rtl/>
          <w:lang w:bidi="fa-IR"/>
        </w:rPr>
        <w:t xml:space="preserve"> به شماره ثبت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23087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/>
          <w:sz w:val="28"/>
          <w:szCs w:val="28"/>
          <w:rtl/>
          <w:lang w:bidi="fa-IR"/>
        </w:rPr>
        <w:t>داراي شناسه</w:t>
      </w:r>
      <w:r>
        <w:rPr>
          <w:rFonts w:cs="B Mitra" w:hint="cs"/>
          <w:sz w:val="28"/>
          <w:szCs w:val="28"/>
          <w:rtl/>
          <w:lang w:bidi="fa-IR"/>
        </w:rPr>
        <w:t xml:space="preserve"> 10102107768 </w:t>
      </w:r>
      <w:r w:rsidR="00E55438">
        <w:rPr>
          <w:rFonts w:cs="B Mitra"/>
          <w:sz w:val="28"/>
          <w:szCs w:val="28"/>
          <w:rtl/>
          <w:lang w:bidi="fa-IR"/>
        </w:rPr>
        <w:t>ب</w:t>
      </w:r>
      <w:r w:rsidR="00E55438">
        <w:rPr>
          <w:rFonts w:cs="B Mitra" w:hint="cs"/>
          <w:sz w:val="28"/>
          <w:szCs w:val="28"/>
          <w:rtl/>
          <w:lang w:bidi="fa-IR"/>
        </w:rPr>
        <w:t>ا</w:t>
      </w:r>
      <w:r w:rsidRPr="009215CC">
        <w:rPr>
          <w:rFonts w:cs="B Mitra"/>
          <w:sz w:val="28"/>
          <w:szCs w:val="28"/>
          <w:rtl/>
          <w:lang w:bidi="fa-IR"/>
        </w:rPr>
        <w:t xml:space="preserve"> نمايندگي </w:t>
      </w:r>
      <w:r w:rsidRPr="00150169">
        <w:rPr>
          <w:rFonts w:cs="B Mitra"/>
          <w:sz w:val="28"/>
          <w:szCs w:val="28"/>
          <w:rtl/>
          <w:lang w:bidi="fa-IR"/>
        </w:rPr>
        <w:t>جناب</w:t>
      </w:r>
      <w:r>
        <w:rPr>
          <w:rFonts w:cs="B Mitra" w:hint="cs"/>
          <w:sz w:val="28"/>
          <w:szCs w:val="28"/>
          <w:rtl/>
          <w:lang w:bidi="fa-IR"/>
        </w:rPr>
        <w:t xml:space="preserve"> آقای </w:t>
      </w:r>
      <w:r w:rsidR="00642537">
        <w:rPr>
          <w:rFonts w:cs="B Mitra" w:hint="cs"/>
          <w:sz w:val="28"/>
          <w:szCs w:val="28"/>
          <w:rtl/>
          <w:lang w:bidi="fa-IR"/>
        </w:rPr>
        <w:t xml:space="preserve">مهندس </w:t>
      </w:r>
      <w:r>
        <w:rPr>
          <w:rFonts w:cs="B Mitra" w:hint="cs"/>
          <w:sz w:val="28"/>
          <w:szCs w:val="28"/>
          <w:rtl/>
          <w:lang w:bidi="fa-IR"/>
        </w:rPr>
        <w:t>عباس خزائی</w:t>
      </w:r>
      <w:r w:rsidRPr="00150169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/>
          <w:sz w:val="28"/>
          <w:szCs w:val="28"/>
          <w:rtl/>
          <w:lang w:bidi="fa-IR"/>
        </w:rPr>
        <w:t>به سمت</w:t>
      </w:r>
      <w:r>
        <w:rPr>
          <w:rFonts w:cs="B Mitra" w:hint="cs"/>
          <w:sz w:val="28"/>
          <w:szCs w:val="28"/>
          <w:rtl/>
          <w:lang w:bidi="fa-IR"/>
        </w:rPr>
        <w:t xml:space="preserve"> معاونت سرمایه‌های انسانی </w:t>
      </w:r>
      <w:r w:rsidRPr="009215CC">
        <w:rPr>
          <w:rFonts w:cs="B Mitra" w:hint="cs"/>
          <w:sz w:val="28"/>
          <w:szCs w:val="28"/>
          <w:rtl/>
          <w:lang w:bidi="fa-IR"/>
        </w:rPr>
        <w:t>شرکت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9215CC">
        <w:rPr>
          <w:rFonts w:cs="B Mitra" w:hint="cs"/>
          <w:sz w:val="28"/>
          <w:szCs w:val="28"/>
          <w:rtl/>
          <w:lang w:bidi="fa-IR"/>
        </w:rPr>
        <w:t>به</w:t>
      </w:r>
      <w:r w:rsidRPr="009215CC">
        <w:rPr>
          <w:rFonts w:cs="B Mitra"/>
          <w:sz w:val="28"/>
          <w:szCs w:val="28"/>
          <w:rtl/>
          <w:lang w:bidi="fa-IR"/>
        </w:rPr>
        <w:t xml:space="preserve"> آدرس </w:t>
      </w:r>
      <w:r>
        <w:rPr>
          <w:rFonts w:cs="B Mitra" w:hint="cs"/>
          <w:sz w:val="28"/>
          <w:szCs w:val="28"/>
          <w:rtl/>
          <w:lang w:bidi="fa-IR"/>
        </w:rPr>
        <w:t xml:space="preserve">اصفهان، شهرک صنعتی مورچه خورت، </w:t>
      </w:r>
      <w:r w:rsidRPr="00150169">
        <w:rPr>
          <w:rFonts w:cs="B Mitra" w:hint="cs"/>
          <w:sz w:val="28"/>
          <w:szCs w:val="28"/>
          <w:rtl/>
          <w:lang w:bidi="fa-IR"/>
        </w:rPr>
        <w:t>خیابان ابوریحان سوم، ساختمان فدک، گروه صنعتی انتخاب الکترونیک</w:t>
      </w:r>
      <w:r w:rsidRPr="009215CC">
        <w:rPr>
          <w:rFonts w:cs="B Mitra"/>
          <w:sz w:val="28"/>
          <w:szCs w:val="28"/>
          <w:rtl/>
          <w:lang w:bidi="fa-IR"/>
        </w:rPr>
        <w:t xml:space="preserve"> به شماره تلفن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 </w:t>
      </w:r>
      <w:r w:rsidRPr="00150169">
        <w:rPr>
          <w:rFonts w:cs="B Mitra"/>
          <w:sz w:val="28"/>
          <w:szCs w:val="28"/>
          <w:rtl/>
          <w:lang w:bidi="fa-IR"/>
        </w:rPr>
        <w:t>۰۳۱۴۵۶۴۲۰۶۰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 کد پستی </w:t>
      </w:r>
      <w:r>
        <w:rPr>
          <w:rFonts w:cs="B Mitra" w:hint="cs"/>
          <w:sz w:val="28"/>
          <w:szCs w:val="28"/>
          <w:rtl/>
          <w:lang w:bidi="fa-IR"/>
        </w:rPr>
        <w:t>833311546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 </w:t>
      </w:r>
      <w:r w:rsidR="00E55438">
        <w:rPr>
          <w:rFonts w:cs="B Mitra"/>
          <w:sz w:val="28"/>
          <w:szCs w:val="28"/>
          <w:rtl/>
          <w:lang w:bidi="fa-IR"/>
        </w:rPr>
        <w:t>که</w:t>
      </w:r>
      <w:r w:rsidR="00E55438">
        <w:rPr>
          <w:rFonts w:cs="B Mitra" w:hint="cs"/>
          <w:sz w:val="28"/>
          <w:szCs w:val="28"/>
          <w:rtl/>
          <w:lang w:bidi="fa-IR"/>
        </w:rPr>
        <w:t xml:space="preserve"> از این پس</w:t>
      </w:r>
      <w:r>
        <w:rPr>
          <w:rFonts w:cs="B Mitra"/>
          <w:sz w:val="28"/>
          <w:szCs w:val="28"/>
          <w:rtl/>
          <w:lang w:bidi="fa-IR"/>
        </w:rPr>
        <w:t xml:space="preserve"> "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 شرکت</w:t>
      </w:r>
      <w:r w:rsidRPr="009215CC">
        <w:rPr>
          <w:rFonts w:cs="B Mitra"/>
          <w:sz w:val="28"/>
          <w:szCs w:val="28"/>
          <w:lang w:bidi="fa-IR"/>
        </w:rPr>
        <w:t>"</w:t>
      </w:r>
      <w:r w:rsidRPr="009215CC">
        <w:rPr>
          <w:rFonts w:cs="B Mitra"/>
          <w:sz w:val="28"/>
          <w:szCs w:val="28"/>
          <w:rtl/>
          <w:lang w:bidi="fa-IR"/>
        </w:rPr>
        <w:t xml:space="preserve"> نامیده می</w:t>
      </w:r>
      <w:r w:rsidRPr="009215CC">
        <w:rPr>
          <w:rFonts w:cs="B Mitra" w:hint="cs"/>
          <w:sz w:val="28"/>
          <w:szCs w:val="28"/>
          <w:rtl/>
          <w:lang w:bidi="fa-IR"/>
        </w:rPr>
        <w:t>‌</w:t>
      </w:r>
      <w:r w:rsidRPr="009215CC">
        <w:rPr>
          <w:rFonts w:cs="B Mitra"/>
          <w:sz w:val="28"/>
          <w:szCs w:val="28"/>
          <w:rtl/>
          <w:lang w:bidi="fa-IR"/>
        </w:rPr>
        <w:t>شود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 از يك طرف و</w:t>
      </w:r>
    </w:p>
    <w:p w14:paraId="60B9D9EB" w14:textId="727D6934" w:rsidR="00150169" w:rsidRPr="009215CC" w:rsidRDefault="00150169" w:rsidP="00594203">
      <w:pPr>
        <w:widowControl w:val="0"/>
        <w:pBdr>
          <w:top w:val="single" w:sz="12" w:space="0" w:color="000000"/>
          <w:left w:val="single" w:sz="12" w:space="1" w:color="000000"/>
          <w:bottom w:val="single" w:sz="12" w:space="1" w:color="000000"/>
          <w:right w:val="single" w:sz="12" w:space="4" w:color="000000"/>
        </w:pBdr>
        <w:bidi/>
        <w:spacing w:after="0" w:line="276" w:lineRule="auto"/>
        <w:jc w:val="both"/>
        <w:rPr>
          <w:rFonts w:cs="B Mitra"/>
          <w:sz w:val="28"/>
          <w:szCs w:val="28"/>
          <w:lang w:bidi="fa-IR"/>
        </w:rPr>
      </w:pPr>
      <w:r w:rsidRPr="009215CC">
        <w:rPr>
          <w:rFonts w:cs="B Mitra" w:hint="cs"/>
          <w:sz w:val="28"/>
          <w:szCs w:val="28"/>
          <w:rtl/>
          <w:lang w:bidi="fa-IR"/>
        </w:rPr>
        <w:t xml:space="preserve">ب- </w:t>
      </w:r>
      <w:r w:rsidR="00E55438">
        <w:rPr>
          <w:rFonts w:cs="B Mitra" w:hint="cs"/>
          <w:sz w:val="28"/>
          <w:szCs w:val="28"/>
          <w:rtl/>
          <w:lang w:bidi="fa-IR"/>
        </w:rPr>
        <w:t>دانشگاه علامه طباطبائی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 به شناسه ملي</w:t>
      </w:r>
      <w:r w:rsidR="00E55438">
        <w:rPr>
          <w:rFonts w:cs="B Mitra" w:hint="cs"/>
          <w:sz w:val="28"/>
          <w:szCs w:val="28"/>
          <w:rtl/>
          <w:lang w:bidi="fa-IR"/>
        </w:rPr>
        <w:t xml:space="preserve"> 14003122805</w:t>
      </w:r>
      <w:r w:rsidRPr="009215CC">
        <w:rPr>
          <w:rFonts w:cs="B Mitra"/>
          <w:sz w:val="28"/>
          <w:szCs w:val="28"/>
          <w:rtl/>
          <w:lang w:bidi="fa-IR"/>
        </w:rPr>
        <w:t xml:space="preserve"> با نمايندگي </w:t>
      </w:r>
      <w:r w:rsidR="00594203">
        <w:rPr>
          <w:rFonts w:cs="B Mitra" w:hint="cs"/>
          <w:sz w:val="28"/>
          <w:szCs w:val="28"/>
          <w:rtl/>
          <w:lang w:bidi="fa-IR"/>
        </w:rPr>
        <w:t>خانم</w:t>
      </w:r>
      <w:r w:rsidR="00E55438">
        <w:rPr>
          <w:rFonts w:cs="B Mitra" w:hint="cs"/>
          <w:sz w:val="28"/>
          <w:szCs w:val="28"/>
          <w:rtl/>
          <w:lang w:bidi="fa-IR"/>
        </w:rPr>
        <w:t xml:space="preserve"> دکتر </w:t>
      </w:r>
      <w:r w:rsidR="00594203">
        <w:rPr>
          <w:rFonts w:cs="B Mitra" w:hint="cs"/>
          <w:sz w:val="28"/>
          <w:szCs w:val="28"/>
          <w:rtl/>
          <w:lang w:bidi="fa-IR"/>
        </w:rPr>
        <w:t>ماندانا تیشه‌یار</w:t>
      </w:r>
      <w:r w:rsidRPr="00150169">
        <w:rPr>
          <w:rFonts w:cs="B Mitra"/>
          <w:sz w:val="28"/>
          <w:szCs w:val="28"/>
          <w:rtl/>
          <w:lang w:bidi="fa-IR"/>
        </w:rPr>
        <w:t xml:space="preserve"> </w:t>
      </w:r>
      <w:bookmarkStart w:id="4" w:name="OLE_LINK1"/>
      <w:bookmarkStart w:id="5" w:name="OLE_LINK2"/>
      <w:r w:rsidR="00E55438">
        <w:rPr>
          <w:rFonts w:cs="B Mitra"/>
          <w:sz w:val="28"/>
          <w:szCs w:val="28"/>
          <w:rtl/>
          <w:lang w:bidi="fa-IR"/>
        </w:rPr>
        <w:t>به سم</w:t>
      </w:r>
      <w:r w:rsidR="00E55438">
        <w:rPr>
          <w:rFonts w:cs="B Mitra" w:hint="cs"/>
          <w:sz w:val="28"/>
          <w:szCs w:val="28"/>
          <w:rtl/>
          <w:lang w:bidi="fa-IR"/>
        </w:rPr>
        <w:t xml:space="preserve">ت </w:t>
      </w:r>
      <w:r w:rsidR="00594203">
        <w:rPr>
          <w:rFonts w:cs="B Mitra" w:hint="cs"/>
          <w:sz w:val="28"/>
          <w:szCs w:val="28"/>
          <w:rtl/>
          <w:lang w:bidi="fa-IR"/>
        </w:rPr>
        <w:t>معاون پژوهشی</w:t>
      </w:r>
      <w:r w:rsidR="00E55438">
        <w:rPr>
          <w:rFonts w:cs="B Mitra" w:hint="cs"/>
          <w:sz w:val="28"/>
          <w:szCs w:val="28"/>
          <w:rtl/>
          <w:lang w:bidi="fa-IR"/>
        </w:rPr>
        <w:t xml:space="preserve"> دانشگاه</w:t>
      </w:r>
      <w:r w:rsidR="00594203">
        <w:rPr>
          <w:rFonts w:cs="B Mitra" w:hint="cs"/>
          <w:sz w:val="28"/>
          <w:szCs w:val="28"/>
          <w:rtl/>
          <w:lang w:bidi="fa-IR"/>
        </w:rPr>
        <w:t xml:space="preserve"> </w:t>
      </w:r>
      <w:r w:rsidRPr="009215CC">
        <w:rPr>
          <w:rFonts w:cs="B Mitra"/>
          <w:sz w:val="28"/>
          <w:szCs w:val="28"/>
          <w:rtl/>
          <w:lang w:bidi="fa-IR"/>
        </w:rPr>
        <w:t>به آدرس</w:t>
      </w:r>
      <w:r w:rsidR="00E55438">
        <w:rPr>
          <w:rFonts w:cs="B Mitra" w:hint="cs"/>
          <w:sz w:val="28"/>
          <w:szCs w:val="28"/>
          <w:rtl/>
          <w:lang w:bidi="fa-IR"/>
        </w:rPr>
        <w:t xml:space="preserve"> تهران، بلوار دهکده المپیک، تقاطع بزرگراه شهید همت، پردیس مرکزی دانشگاه علامه طباطبائی </w:t>
      </w:r>
      <w:r w:rsidRPr="009215CC">
        <w:rPr>
          <w:rFonts w:cs="B Mitra"/>
          <w:sz w:val="28"/>
          <w:szCs w:val="28"/>
          <w:rtl/>
          <w:lang w:bidi="fa-IR"/>
        </w:rPr>
        <w:t xml:space="preserve">به شماره تلفن </w:t>
      </w:r>
      <w:r w:rsidR="00594203">
        <w:rPr>
          <w:rFonts w:cs="B Mitra" w:hint="cs"/>
          <w:sz w:val="28"/>
          <w:szCs w:val="28"/>
          <w:rtl/>
          <w:lang w:bidi="fa-IR"/>
        </w:rPr>
        <w:t>02148392144</w:t>
      </w:r>
      <w:r w:rsidR="00E55438">
        <w:rPr>
          <w:rFonts w:cs="B Mitra" w:hint="cs"/>
          <w:sz w:val="28"/>
          <w:szCs w:val="28"/>
          <w:rtl/>
          <w:lang w:bidi="fa-IR"/>
        </w:rPr>
        <w:t xml:space="preserve">، 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کدپستی </w:t>
      </w:r>
      <w:r w:rsidR="00E55438">
        <w:rPr>
          <w:rFonts w:cs="B Mitra" w:hint="cs"/>
          <w:sz w:val="28"/>
          <w:szCs w:val="28"/>
          <w:rtl/>
          <w:lang w:bidi="fa-IR"/>
        </w:rPr>
        <w:t>1489683991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 </w:t>
      </w:r>
      <w:r w:rsidRPr="009215CC">
        <w:rPr>
          <w:rFonts w:cs="B Mitra"/>
          <w:sz w:val="28"/>
          <w:szCs w:val="28"/>
          <w:rtl/>
          <w:lang w:bidi="fa-IR"/>
        </w:rPr>
        <w:t xml:space="preserve">که </w:t>
      </w:r>
      <w:r w:rsidR="00E55438">
        <w:rPr>
          <w:rFonts w:cs="B Mitra" w:hint="cs"/>
          <w:sz w:val="28"/>
          <w:szCs w:val="28"/>
          <w:rtl/>
          <w:lang w:bidi="fa-IR"/>
        </w:rPr>
        <w:t>از این پس</w:t>
      </w:r>
      <w:r w:rsidRPr="009215CC">
        <w:rPr>
          <w:rFonts w:cs="B Mitra"/>
          <w:sz w:val="28"/>
          <w:szCs w:val="28"/>
          <w:rtl/>
          <w:lang w:bidi="fa-IR"/>
        </w:rPr>
        <w:t xml:space="preserve"> "</w:t>
      </w:r>
      <w:r>
        <w:rPr>
          <w:rFonts w:cs="B Mitra" w:hint="cs"/>
          <w:sz w:val="28"/>
          <w:szCs w:val="28"/>
          <w:rtl/>
          <w:lang w:bidi="fa-IR"/>
        </w:rPr>
        <w:t>دانشگاه</w:t>
      </w:r>
      <w:r w:rsidRPr="009215CC">
        <w:rPr>
          <w:rFonts w:cs="B Mitra"/>
          <w:sz w:val="28"/>
          <w:szCs w:val="28"/>
          <w:rtl/>
          <w:lang w:bidi="fa-IR"/>
        </w:rPr>
        <w:t>" نامیده می</w:t>
      </w:r>
      <w:r w:rsidRPr="009215CC">
        <w:rPr>
          <w:rFonts w:cs="B Mitra" w:hint="cs"/>
          <w:sz w:val="28"/>
          <w:szCs w:val="28"/>
          <w:rtl/>
          <w:lang w:bidi="fa-IR"/>
        </w:rPr>
        <w:t>‌</w:t>
      </w:r>
      <w:r w:rsidRPr="009215CC">
        <w:rPr>
          <w:rFonts w:cs="B Mitra"/>
          <w:sz w:val="28"/>
          <w:szCs w:val="28"/>
          <w:rtl/>
          <w:lang w:bidi="fa-IR"/>
        </w:rPr>
        <w:t>شود</w:t>
      </w:r>
      <w:r w:rsidRPr="009215CC">
        <w:rPr>
          <w:rFonts w:cs="B Mitra" w:hint="cs"/>
          <w:sz w:val="28"/>
          <w:szCs w:val="28"/>
          <w:rtl/>
          <w:lang w:bidi="fa-IR"/>
        </w:rPr>
        <w:t>، از طرف ديگر</w:t>
      </w:r>
      <w:r w:rsidR="00594203">
        <w:rPr>
          <w:rFonts w:cs="B Mitra" w:hint="cs"/>
          <w:sz w:val="28"/>
          <w:szCs w:val="28"/>
          <w:rtl/>
          <w:lang w:bidi="fa-IR"/>
        </w:rPr>
        <w:t xml:space="preserve"> به شرح زیر در تاریخ ........07/1404 منعقد گردید.</w:t>
      </w:r>
    </w:p>
    <w:bookmarkEnd w:id="4"/>
    <w:bookmarkEnd w:id="5"/>
    <w:p w14:paraId="2191DF64" w14:textId="77777777" w:rsidR="00642537" w:rsidRDefault="00642537" w:rsidP="00642537">
      <w:pPr>
        <w:widowControl w:val="0"/>
        <w:bidi/>
        <w:spacing w:after="0" w:line="120" w:lineRule="auto"/>
        <w:ind w:left="6"/>
        <w:jc w:val="both"/>
        <w:rPr>
          <w:rFonts w:ascii="Calibri" w:eastAsia="Calibri" w:hAnsi="Calibri" w:cs="B Mitra"/>
          <w:spacing w:val="4"/>
          <w:sz w:val="28"/>
          <w:szCs w:val="28"/>
          <w:rtl/>
          <w:lang w:bidi="fa-IR"/>
        </w:rPr>
      </w:pPr>
    </w:p>
    <w:p w14:paraId="6D3BFEA3" w14:textId="16A71EC1" w:rsidR="00746468" w:rsidRPr="00C86557" w:rsidRDefault="00746468" w:rsidP="00635D9E">
      <w:pPr>
        <w:widowControl w:val="0"/>
        <w:bidi/>
        <w:spacing w:after="0" w:line="276" w:lineRule="auto"/>
        <w:jc w:val="both"/>
        <w:rPr>
          <w:rFonts w:cs="B Mitra"/>
          <w:bCs/>
          <w:sz w:val="24"/>
          <w:szCs w:val="24"/>
        </w:rPr>
      </w:pPr>
      <w:r w:rsidRPr="00C86557">
        <w:rPr>
          <w:rFonts w:cs="B Mitra"/>
          <w:bCs/>
          <w:sz w:val="24"/>
          <w:szCs w:val="24"/>
          <w:rtl/>
        </w:rPr>
        <w:t>مادۀ</w:t>
      </w:r>
      <w:r w:rsidR="00635D9E">
        <w:rPr>
          <w:rFonts w:cs="B Mitra" w:hint="cs"/>
          <w:bCs/>
          <w:sz w:val="24"/>
          <w:szCs w:val="24"/>
          <w:rtl/>
        </w:rPr>
        <w:t xml:space="preserve"> 1</w:t>
      </w:r>
      <w:r w:rsidRPr="00C86557">
        <w:rPr>
          <w:rFonts w:cs="B Mitra" w:hint="cs"/>
          <w:bCs/>
          <w:sz w:val="24"/>
          <w:szCs w:val="24"/>
          <w:rtl/>
        </w:rPr>
        <w:t>:</w:t>
      </w:r>
      <w:r w:rsidRPr="00C86557">
        <w:rPr>
          <w:rFonts w:cs="B Mitra"/>
          <w:bCs/>
          <w:sz w:val="24"/>
          <w:szCs w:val="24"/>
          <w:rtl/>
        </w:rPr>
        <w:t xml:space="preserve"> موضوع</w:t>
      </w:r>
      <w:r w:rsidRPr="00C86557">
        <w:rPr>
          <w:rFonts w:cs="B Mitra" w:hint="cs"/>
          <w:bCs/>
          <w:sz w:val="24"/>
          <w:szCs w:val="24"/>
          <w:rtl/>
        </w:rPr>
        <w:t xml:space="preserve"> تفاهم</w:t>
      </w:r>
      <w:r w:rsidR="00642537">
        <w:rPr>
          <w:rFonts w:cs="B Mitra" w:hint="cs"/>
          <w:bCs/>
          <w:sz w:val="24"/>
          <w:szCs w:val="24"/>
          <w:rtl/>
        </w:rPr>
        <w:t>‌</w:t>
      </w:r>
      <w:r w:rsidRPr="00C86557">
        <w:rPr>
          <w:rFonts w:cs="B Mitra" w:hint="cs"/>
          <w:bCs/>
          <w:sz w:val="24"/>
          <w:szCs w:val="24"/>
          <w:rtl/>
        </w:rPr>
        <w:t>نامه</w:t>
      </w:r>
    </w:p>
    <w:p w14:paraId="31A499F1" w14:textId="7EE3DD7E" w:rsidR="00746468" w:rsidRDefault="00746468" w:rsidP="00642537">
      <w:pPr>
        <w:widowControl w:val="0"/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746468">
        <w:rPr>
          <w:rFonts w:cs="B Mitra" w:hint="cs"/>
          <w:sz w:val="28"/>
          <w:szCs w:val="28"/>
          <w:rtl/>
          <w:lang w:bidi="fa-IR"/>
        </w:rPr>
        <w:t>تربیت و تامین نیروی انسانی متخصص</w:t>
      </w:r>
      <w:r w:rsidR="00642537">
        <w:rPr>
          <w:rFonts w:cs="B Mitra" w:hint="cs"/>
          <w:sz w:val="28"/>
          <w:szCs w:val="28"/>
          <w:rtl/>
          <w:lang w:bidi="fa-IR"/>
        </w:rPr>
        <w:t xml:space="preserve"> از بين دانشجويان جهت اشتغال در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9215CC">
        <w:rPr>
          <w:rFonts w:cs="B Mitra" w:hint="cs"/>
          <w:sz w:val="28"/>
          <w:szCs w:val="28"/>
          <w:rtl/>
          <w:lang w:bidi="fa-IR"/>
        </w:rPr>
        <w:t xml:space="preserve">شرکت </w:t>
      </w:r>
      <w:r>
        <w:rPr>
          <w:rFonts w:cs="B Mitra" w:hint="cs"/>
          <w:sz w:val="28"/>
          <w:szCs w:val="28"/>
          <w:rtl/>
          <w:lang w:bidi="fa-IR"/>
        </w:rPr>
        <w:t>انتخاب الکترونیک آرمان</w:t>
      </w:r>
      <w:r w:rsidRPr="009215CC">
        <w:rPr>
          <w:rFonts w:cs="B Mitra"/>
          <w:sz w:val="28"/>
          <w:szCs w:val="28"/>
          <w:rtl/>
          <w:lang w:bidi="fa-IR"/>
        </w:rPr>
        <w:t xml:space="preserve"> </w:t>
      </w:r>
      <w:r w:rsidRPr="00746468">
        <w:rPr>
          <w:rFonts w:cs="B Mitra" w:hint="cs"/>
          <w:sz w:val="28"/>
          <w:szCs w:val="28"/>
          <w:rtl/>
          <w:lang w:bidi="fa-IR"/>
        </w:rPr>
        <w:t>كشور بر اساس برنامه راهبردی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746468">
        <w:rPr>
          <w:rFonts w:cs="B Mitra" w:hint="cs"/>
          <w:sz w:val="28"/>
          <w:szCs w:val="28"/>
          <w:rtl/>
          <w:lang w:bidi="fa-IR"/>
        </w:rPr>
        <w:t>بر مبنای آئین</w:t>
      </w:r>
      <w:r w:rsidR="00642537">
        <w:rPr>
          <w:rFonts w:cs="B Mitra" w:hint="cs"/>
          <w:sz w:val="28"/>
          <w:szCs w:val="28"/>
          <w:rtl/>
          <w:lang w:bidi="fa-IR"/>
        </w:rPr>
        <w:t>‌</w:t>
      </w:r>
      <w:r w:rsidRPr="00746468">
        <w:rPr>
          <w:rFonts w:cs="B Mitra" w:hint="cs"/>
          <w:sz w:val="28"/>
          <w:szCs w:val="28"/>
          <w:rtl/>
          <w:lang w:bidi="fa-IR"/>
        </w:rPr>
        <w:t xml:space="preserve">نامه جامع اعطای بورس تحصیلی به دانشجویان </w:t>
      </w:r>
      <w:r w:rsidRPr="00746468">
        <w:rPr>
          <w:rFonts w:cs="B Mitra" w:hint="cs"/>
          <w:sz w:val="28"/>
          <w:szCs w:val="28"/>
          <w:rtl/>
          <w:lang w:bidi="fa-IR"/>
        </w:rPr>
        <w:lastRenderedPageBreak/>
        <w:t>ایرانی وزارت علوم، تحق</w:t>
      </w:r>
      <w:r>
        <w:rPr>
          <w:rFonts w:cs="B Mitra" w:hint="cs"/>
          <w:sz w:val="28"/>
          <w:szCs w:val="28"/>
          <w:rtl/>
          <w:lang w:bidi="fa-IR"/>
        </w:rPr>
        <w:t xml:space="preserve">یقات و فناروی به شماره 396918/و، </w:t>
      </w:r>
      <w:r w:rsidRPr="00746468">
        <w:rPr>
          <w:rFonts w:cs="B Mitra" w:hint="cs"/>
          <w:sz w:val="28"/>
          <w:szCs w:val="28"/>
          <w:rtl/>
          <w:lang w:bidi="fa-IR"/>
        </w:rPr>
        <w:t>مورخ 19/01/1402 و در قالب طرح‌ بورسیه صنعت و</w:t>
      </w:r>
      <w:r w:rsidRPr="00294D3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مشاغل</w:t>
      </w:r>
      <w:r w:rsidR="00642537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Pr="00294D3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ابلاغی سازمان امور دانشجویان به شماره </w:t>
      </w:r>
      <w:r w:rsidR="005526A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314999/4، </w:t>
      </w:r>
      <w:r w:rsidRPr="00294D3D">
        <w:rPr>
          <w:rFonts w:ascii="Times New Roman" w:eastAsia="Times New Roman" w:hAnsi="Times New Roman" w:cs="B Mitra" w:hint="cs"/>
          <w:sz w:val="28"/>
          <w:szCs w:val="28"/>
          <w:rtl/>
        </w:rPr>
        <w:t>مورخ 23/12/1402</w:t>
      </w:r>
      <w:r w:rsidR="00284C35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</w:p>
    <w:p w14:paraId="37726878" w14:textId="77777777" w:rsidR="00284C35" w:rsidRPr="001222FF" w:rsidRDefault="00284C35" w:rsidP="00284C35">
      <w:pPr>
        <w:widowControl w:val="0"/>
        <w:bidi/>
        <w:spacing w:after="0" w:line="120" w:lineRule="auto"/>
        <w:jc w:val="both"/>
        <w:rPr>
          <w:rFonts w:cs="B Mitra"/>
          <w:sz w:val="28"/>
          <w:szCs w:val="28"/>
          <w:rtl/>
        </w:rPr>
      </w:pPr>
    </w:p>
    <w:p w14:paraId="12B28D97" w14:textId="32418EA7" w:rsidR="00746468" w:rsidRPr="00C86557" w:rsidRDefault="00746468" w:rsidP="00635D9E">
      <w:pPr>
        <w:widowControl w:val="0"/>
        <w:bidi/>
        <w:spacing w:after="0" w:line="276" w:lineRule="auto"/>
        <w:jc w:val="both"/>
        <w:rPr>
          <w:rFonts w:cs="B Mitra"/>
          <w:bCs/>
          <w:sz w:val="24"/>
          <w:szCs w:val="24"/>
        </w:rPr>
      </w:pPr>
      <w:r w:rsidRPr="00C86557">
        <w:rPr>
          <w:rFonts w:cs="B Mitra"/>
          <w:bCs/>
          <w:sz w:val="24"/>
          <w:szCs w:val="24"/>
          <w:rtl/>
        </w:rPr>
        <w:t xml:space="preserve">مادۀ </w:t>
      </w:r>
      <w:r w:rsidRPr="00C86557">
        <w:rPr>
          <w:rFonts w:cs="B Mitra" w:hint="cs"/>
          <w:bCs/>
          <w:sz w:val="24"/>
          <w:szCs w:val="24"/>
          <w:rtl/>
        </w:rPr>
        <w:t>2:</w:t>
      </w:r>
      <w:r w:rsidRPr="00C86557">
        <w:rPr>
          <w:rFonts w:cs="B Mitra"/>
          <w:bCs/>
          <w:sz w:val="24"/>
          <w:szCs w:val="24"/>
          <w:rtl/>
        </w:rPr>
        <w:t xml:space="preserve"> مدت تفاهم</w:t>
      </w:r>
      <w:r w:rsidR="00635D9E">
        <w:rPr>
          <w:rFonts w:cs="B Mitra" w:hint="cs"/>
          <w:bCs/>
          <w:sz w:val="24"/>
          <w:szCs w:val="24"/>
          <w:rtl/>
        </w:rPr>
        <w:t>‌</w:t>
      </w:r>
      <w:r w:rsidRPr="00C86557">
        <w:rPr>
          <w:rFonts w:cs="B Mitra"/>
          <w:bCs/>
          <w:sz w:val="24"/>
          <w:szCs w:val="24"/>
          <w:rtl/>
        </w:rPr>
        <w:t>نامه</w:t>
      </w:r>
    </w:p>
    <w:p w14:paraId="6E37C98C" w14:textId="5C6F4C76" w:rsidR="00746468" w:rsidRDefault="00746468" w:rsidP="00635D9E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color w:val="000000" w:themeColor="text1"/>
          <w:spacing w:val="8"/>
          <w:sz w:val="28"/>
          <w:szCs w:val="28"/>
          <w:rtl/>
          <w:lang w:bidi="fa-IR"/>
        </w:rPr>
      </w:pPr>
      <w:r w:rsidRPr="006177F0">
        <w:rPr>
          <w:rFonts w:cs="B Mitra"/>
          <w:sz w:val="28"/>
          <w:szCs w:val="28"/>
          <w:rtl/>
        </w:rPr>
        <w:t xml:space="preserve">این </w:t>
      </w:r>
      <w:r w:rsidR="00635D9E">
        <w:rPr>
          <w:rFonts w:cs="B Mitra"/>
          <w:sz w:val="28"/>
          <w:szCs w:val="28"/>
          <w:rtl/>
        </w:rPr>
        <w:t>تفاهم‌نامه</w:t>
      </w:r>
      <w:r w:rsidRPr="006177F0">
        <w:rPr>
          <w:rFonts w:cs="B Mitra"/>
          <w:sz w:val="28"/>
          <w:szCs w:val="28"/>
          <w:rtl/>
        </w:rPr>
        <w:t xml:space="preserve">، </w:t>
      </w:r>
      <w:r w:rsidR="00284C35">
        <w:rPr>
          <w:rFonts w:cs="B Mitra" w:hint="cs"/>
          <w:sz w:val="28"/>
          <w:szCs w:val="28"/>
          <w:rtl/>
        </w:rPr>
        <w:t xml:space="preserve">4 </w:t>
      </w:r>
      <w:r w:rsidRPr="006177F0">
        <w:rPr>
          <w:rFonts w:cs="B Mitra"/>
          <w:sz w:val="28"/>
          <w:szCs w:val="28"/>
          <w:rtl/>
        </w:rPr>
        <w:t>ساله</w:t>
      </w:r>
      <w:r w:rsidR="00635D9E">
        <w:rPr>
          <w:rFonts w:cs="B Mitra" w:hint="cs"/>
          <w:sz w:val="28"/>
          <w:szCs w:val="28"/>
          <w:rtl/>
        </w:rPr>
        <w:t xml:space="preserve"> بوده</w:t>
      </w:r>
      <w:r w:rsidR="00284C35">
        <w:rPr>
          <w:rFonts w:cs="B Mitra" w:hint="cs"/>
          <w:sz w:val="28"/>
          <w:szCs w:val="28"/>
          <w:rtl/>
        </w:rPr>
        <w:t xml:space="preserve"> </w:t>
      </w:r>
      <w:r w:rsidR="00635D9E">
        <w:rPr>
          <w:rFonts w:cs="B Mitra" w:hint="cs"/>
          <w:sz w:val="28"/>
          <w:szCs w:val="28"/>
          <w:rtl/>
        </w:rPr>
        <w:t>که</w:t>
      </w:r>
      <w:r w:rsidRPr="006177F0">
        <w:rPr>
          <w:rFonts w:cs="B Mitra"/>
          <w:sz w:val="28"/>
          <w:szCs w:val="28"/>
          <w:rtl/>
        </w:rPr>
        <w:t xml:space="preserve"> </w:t>
      </w:r>
      <w:r w:rsidRPr="006177F0">
        <w:rPr>
          <w:rFonts w:cs="B Mitra" w:hint="cs"/>
          <w:sz w:val="28"/>
          <w:szCs w:val="28"/>
          <w:rtl/>
        </w:rPr>
        <w:t xml:space="preserve">از تاريخ انعقاد </w:t>
      </w:r>
      <w:r w:rsidRPr="00642537">
        <w:rPr>
          <w:rFonts w:cs="B Mitra" w:hint="cs"/>
          <w:sz w:val="24"/>
          <w:szCs w:val="24"/>
          <w:rtl/>
        </w:rPr>
        <w:t xml:space="preserve">(آخرين امضاء) </w:t>
      </w:r>
      <w:r w:rsidR="00642537">
        <w:rPr>
          <w:rFonts w:cs="B Mitra" w:hint="cs"/>
          <w:sz w:val="28"/>
          <w:szCs w:val="28"/>
          <w:rtl/>
        </w:rPr>
        <w:t>اعتبار دارد</w:t>
      </w:r>
      <w:r w:rsidRPr="006177F0">
        <w:rPr>
          <w:rFonts w:cs="B Mitra"/>
          <w:sz w:val="28"/>
          <w:szCs w:val="28"/>
          <w:rtl/>
        </w:rPr>
        <w:t xml:space="preserve"> </w:t>
      </w:r>
      <w:r w:rsidR="005526AA">
        <w:rPr>
          <w:rFonts w:cs="B Mitra" w:hint="cs"/>
          <w:sz w:val="28"/>
          <w:szCs w:val="28"/>
          <w:rtl/>
        </w:rPr>
        <w:t>و</w:t>
      </w:r>
      <w:r w:rsidR="00642537">
        <w:rPr>
          <w:rFonts w:cs="B Mitra" w:hint="cs"/>
          <w:sz w:val="28"/>
          <w:szCs w:val="28"/>
          <w:rtl/>
        </w:rPr>
        <w:t xml:space="preserve"> براساس آن</w:t>
      </w:r>
      <w:r w:rsidRPr="00C24CFE">
        <w:rPr>
          <w:rFonts w:cs="B Mitra"/>
          <w:sz w:val="28"/>
          <w:szCs w:val="28"/>
          <w:rtl/>
        </w:rPr>
        <w:t xml:space="preserve"> اعطای بورسیه به دانشجویان منتخب</w:t>
      </w:r>
      <w:r w:rsidR="005526AA">
        <w:rPr>
          <w:rFonts w:cs="B Mitra" w:hint="cs"/>
          <w:sz w:val="28"/>
          <w:szCs w:val="28"/>
          <w:rtl/>
        </w:rPr>
        <w:t>،</w:t>
      </w:r>
      <w:r w:rsidRPr="00C24CFE">
        <w:rPr>
          <w:rFonts w:cs="B Mitra"/>
          <w:sz w:val="28"/>
          <w:szCs w:val="28"/>
          <w:rtl/>
        </w:rPr>
        <w:t xml:space="preserve"> طبق شیوه‌نامه</w:t>
      </w:r>
      <w:r w:rsidR="005526AA">
        <w:rPr>
          <w:rFonts w:cs="B Mitra" w:hint="cs"/>
          <w:sz w:val="28"/>
          <w:szCs w:val="28"/>
          <w:rtl/>
        </w:rPr>
        <w:t xml:space="preserve"> شمارۀ</w:t>
      </w:r>
      <w:r w:rsidRPr="00C24CFE">
        <w:rPr>
          <w:rFonts w:cs="B Mitra"/>
          <w:sz w:val="28"/>
          <w:szCs w:val="28"/>
          <w:rtl/>
        </w:rPr>
        <w:t xml:space="preserve"> </w:t>
      </w:r>
      <w:r w:rsidR="005526A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314999/4، </w:t>
      </w:r>
      <w:r w:rsidR="00642537" w:rsidRPr="00294D3D">
        <w:rPr>
          <w:rFonts w:ascii="Times New Roman" w:eastAsia="Times New Roman" w:hAnsi="Times New Roman" w:cs="B Mitra" w:hint="cs"/>
          <w:sz w:val="28"/>
          <w:szCs w:val="28"/>
          <w:rtl/>
        </w:rPr>
        <w:t>مورخ 23/12/1402</w:t>
      </w:r>
      <w:r w:rsidR="00642537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C24CFE">
        <w:rPr>
          <w:rFonts w:cs="B Mitra"/>
          <w:sz w:val="28"/>
          <w:szCs w:val="28"/>
          <w:rtl/>
        </w:rPr>
        <w:t>اجراء</w:t>
      </w:r>
      <w:r w:rsidR="00284C35">
        <w:rPr>
          <w:rFonts w:cs="B Mitra" w:hint="cs"/>
          <w:sz w:val="28"/>
          <w:szCs w:val="28"/>
          <w:rtl/>
        </w:rPr>
        <w:t xml:space="preserve"> می‌شود.</w:t>
      </w:r>
    </w:p>
    <w:p w14:paraId="55839776" w14:textId="77777777" w:rsidR="00296B70" w:rsidRPr="00296B70" w:rsidRDefault="00296B70" w:rsidP="00284C35">
      <w:pPr>
        <w:widowControl w:val="0"/>
        <w:bidi/>
        <w:spacing w:after="0" w:line="120" w:lineRule="auto"/>
        <w:ind w:left="6"/>
        <w:jc w:val="both"/>
        <w:rPr>
          <w:rFonts w:ascii="Calibri" w:eastAsia="Calibri" w:hAnsi="Calibri" w:cs="B Mitra"/>
          <w:color w:val="000000" w:themeColor="text1"/>
          <w:sz w:val="28"/>
          <w:szCs w:val="28"/>
          <w:lang w:bidi="fa-IR"/>
        </w:rPr>
      </w:pPr>
    </w:p>
    <w:p w14:paraId="21E4ACCB" w14:textId="08886210" w:rsidR="00284C35" w:rsidRDefault="00284C35" w:rsidP="00284C35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  <w:cs/>
        </w:rPr>
      </w:pPr>
      <w:r w:rsidRPr="00811B50">
        <w:rPr>
          <w:rFonts w:cs="B Mitra"/>
          <w:b/>
          <w:sz w:val="28"/>
          <w:szCs w:val="28"/>
          <w:rtl/>
        </w:rPr>
        <w:t>تبصره</w:t>
      </w:r>
      <w:r w:rsidRPr="00811B50">
        <w:rPr>
          <w:rFonts w:cs="B Mitra" w:hint="cs"/>
          <w:b/>
          <w:sz w:val="28"/>
          <w:szCs w:val="28"/>
          <w:rtl/>
        </w:rPr>
        <w:t xml:space="preserve"> 1:</w:t>
      </w:r>
      <w:r w:rsidRPr="00811B50">
        <w:rPr>
          <w:rFonts w:cs="B Mitra"/>
          <w:b/>
          <w:sz w:val="28"/>
          <w:szCs w:val="28"/>
        </w:rPr>
        <w:t xml:space="preserve"> </w:t>
      </w:r>
      <w:r w:rsidRPr="006177F0">
        <w:rPr>
          <w:rFonts w:cs="B Mitra"/>
          <w:sz w:val="28"/>
          <w:szCs w:val="28"/>
          <w:rtl/>
        </w:rPr>
        <w:t xml:space="preserve">تمدید این </w:t>
      </w:r>
      <w:r w:rsidR="00635D9E">
        <w:rPr>
          <w:rFonts w:cs="B Mitra"/>
          <w:sz w:val="28"/>
          <w:szCs w:val="28"/>
          <w:rtl/>
        </w:rPr>
        <w:t>تفاهم‌نامه</w:t>
      </w:r>
      <w:r w:rsidRPr="006177F0">
        <w:rPr>
          <w:rFonts w:cs="B Mitra"/>
          <w:sz w:val="28"/>
          <w:szCs w:val="28"/>
          <w:rtl/>
        </w:rPr>
        <w:t xml:space="preserve"> منوط به </w:t>
      </w:r>
      <w:r w:rsidRPr="006177F0">
        <w:rPr>
          <w:rFonts w:cs="B Mitra" w:hint="cs"/>
          <w:sz w:val="28"/>
          <w:szCs w:val="28"/>
          <w:rtl/>
        </w:rPr>
        <w:t>توافق</w:t>
      </w:r>
      <w:r w:rsidRPr="006177F0">
        <w:rPr>
          <w:rFonts w:cs="B Mitra"/>
          <w:sz w:val="28"/>
          <w:szCs w:val="28"/>
          <w:rtl/>
        </w:rPr>
        <w:t xml:space="preserve"> </w:t>
      </w:r>
      <w:r w:rsidRPr="00D25BC8">
        <w:rPr>
          <w:rFonts w:cs="B Mitra"/>
          <w:sz w:val="28"/>
          <w:szCs w:val="28"/>
          <w:rtl/>
        </w:rPr>
        <w:t>و مطابق با شرایط مندرج در شیوه</w:t>
      </w:r>
      <w:r w:rsidRPr="00D25BC8">
        <w:rPr>
          <w:rFonts w:cs="B Mitra" w:hint="cs"/>
          <w:sz w:val="28"/>
          <w:szCs w:val="28"/>
          <w:rtl/>
        </w:rPr>
        <w:t xml:space="preserve"> </w:t>
      </w:r>
      <w:r w:rsidRPr="00D25BC8">
        <w:rPr>
          <w:rFonts w:cs="B Mitra"/>
          <w:sz w:val="28"/>
          <w:szCs w:val="28"/>
          <w:rtl/>
        </w:rPr>
        <w:t xml:space="preserve">نامۀ بورس </w:t>
      </w:r>
      <w:r w:rsidRPr="00D25BC8">
        <w:rPr>
          <w:rFonts w:cs="B Mitra" w:hint="cs"/>
          <w:sz w:val="28"/>
          <w:szCs w:val="28"/>
          <w:rtl/>
        </w:rPr>
        <w:t>صنعت و مشاغل</w:t>
      </w:r>
      <w:r w:rsidR="00594203">
        <w:rPr>
          <w:rFonts w:cs="B Mitra"/>
          <w:sz w:val="28"/>
          <w:szCs w:val="28"/>
          <w:rtl/>
        </w:rPr>
        <w:t xml:space="preserve"> سازمان (پیوست 1)</w:t>
      </w:r>
      <w:r w:rsidR="00594203">
        <w:rPr>
          <w:rFonts w:cs="B Mitra" w:hint="cs"/>
          <w:sz w:val="28"/>
          <w:szCs w:val="28"/>
          <w:rtl/>
        </w:rPr>
        <w:t xml:space="preserve"> </w:t>
      </w:r>
      <w:r w:rsidRPr="00D25BC8">
        <w:rPr>
          <w:rFonts w:cs="B Mitra"/>
          <w:sz w:val="28"/>
          <w:szCs w:val="28"/>
          <w:rtl/>
          <w:cs/>
        </w:rPr>
        <w:t>خواهد بود</w:t>
      </w:r>
      <w:r>
        <w:rPr>
          <w:rFonts w:cs="B Mitra" w:hint="cs"/>
          <w:sz w:val="28"/>
          <w:szCs w:val="28"/>
          <w:rtl/>
          <w:cs/>
        </w:rPr>
        <w:t>.</w:t>
      </w:r>
    </w:p>
    <w:p w14:paraId="5CC59FB7" w14:textId="3942E464" w:rsidR="00284C35" w:rsidRDefault="00284C35" w:rsidP="00284C35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  <w:cs/>
        </w:rPr>
      </w:pPr>
      <w:r>
        <w:rPr>
          <w:rFonts w:cs="B Mitra" w:hint="cs"/>
          <w:sz w:val="28"/>
          <w:szCs w:val="28"/>
          <w:rtl/>
          <w:cs/>
        </w:rPr>
        <w:t>تبصره 2: صورت جلسه هیات مدیره شرکت به عنوان ضمانت اجرای تفاهم‌نامه می‌باشد (پیوست 2)</w:t>
      </w:r>
      <w:r w:rsidR="003C1E61">
        <w:rPr>
          <w:rFonts w:cs="B Mitra" w:hint="cs"/>
          <w:sz w:val="28"/>
          <w:szCs w:val="28"/>
          <w:rtl/>
          <w:cs/>
        </w:rPr>
        <w:t>.</w:t>
      </w:r>
    </w:p>
    <w:p w14:paraId="1ADBAB4D" w14:textId="77777777" w:rsidR="00C86557" w:rsidRDefault="00C86557" w:rsidP="00C86557">
      <w:pPr>
        <w:widowControl w:val="0"/>
        <w:bidi/>
        <w:spacing w:after="0" w:line="120" w:lineRule="auto"/>
        <w:jc w:val="both"/>
        <w:rPr>
          <w:rFonts w:cs="B Mitra"/>
          <w:sz w:val="28"/>
          <w:szCs w:val="28"/>
          <w:rtl/>
          <w:cs/>
        </w:rPr>
      </w:pPr>
    </w:p>
    <w:p w14:paraId="248D239F" w14:textId="77777777" w:rsidR="00284C35" w:rsidRPr="00C86557" w:rsidRDefault="00284C35" w:rsidP="00284C35">
      <w:pPr>
        <w:widowControl w:val="0"/>
        <w:bidi/>
        <w:spacing w:after="0" w:line="276" w:lineRule="auto"/>
        <w:jc w:val="both"/>
        <w:rPr>
          <w:rFonts w:cs="B Mitra"/>
          <w:bCs/>
          <w:sz w:val="24"/>
          <w:szCs w:val="24"/>
        </w:rPr>
      </w:pPr>
      <w:r w:rsidRPr="00C86557">
        <w:rPr>
          <w:rFonts w:cs="B Mitra"/>
          <w:bCs/>
          <w:sz w:val="24"/>
          <w:szCs w:val="24"/>
          <w:rtl/>
        </w:rPr>
        <w:t xml:space="preserve">مادۀ </w:t>
      </w:r>
      <w:r w:rsidRPr="00C86557">
        <w:rPr>
          <w:rFonts w:cs="B Mitra" w:hint="cs"/>
          <w:bCs/>
          <w:sz w:val="24"/>
          <w:szCs w:val="24"/>
          <w:rtl/>
        </w:rPr>
        <w:t xml:space="preserve">3: </w:t>
      </w:r>
      <w:r w:rsidRPr="00C86557">
        <w:rPr>
          <w:rFonts w:cs="B Mitra"/>
          <w:bCs/>
          <w:sz w:val="24"/>
          <w:szCs w:val="24"/>
          <w:rtl/>
        </w:rPr>
        <w:t xml:space="preserve">تعهدات </w:t>
      </w:r>
      <w:r w:rsidRPr="00C86557">
        <w:rPr>
          <w:rFonts w:cs="B Mitra" w:hint="cs"/>
          <w:bCs/>
          <w:sz w:val="24"/>
          <w:szCs w:val="24"/>
          <w:rtl/>
        </w:rPr>
        <w:t>حوزه كاربرد</w:t>
      </w:r>
    </w:p>
    <w:p w14:paraId="54586083" w14:textId="77777777" w:rsidR="00E57AE2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6177F0">
        <w:rPr>
          <w:rFonts w:ascii="Times New Roman" w:eastAsia="Times New Roman" w:hAnsi="Times New Roman" w:cs="B Mitra" w:hint="cs"/>
          <w:sz w:val="28"/>
          <w:szCs w:val="28"/>
          <w:rtl/>
        </w:rPr>
        <w:t>تدوین برنامه راهبردی پرورش و جذب نیروی انسانی متخصص حوزه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 کاربرد</w:t>
      </w:r>
      <w:r w:rsidRPr="006177F0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 سایر گرایش‌های مرتبط در</w:t>
      </w:r>
      <w:r w:rsidRPr="006177F0">
        <w:rPr>
          <w:rFonts w:ascii="Times New Roman" w:eastAsia="Times New Roman" w:hAnsi="Times New Roman" w:cs="B Mitra" w:hint="cs"/>
          <w:i/>
          <w:iCs/>
          <w:sz w:val="28"/>
          <w:szCs w:val="28"/>
          <w:rtl/>
        </w:rPr>
        <w:t xml:space="preserve"> </w:t>
      </w:r>
      <w:r w:rsidRPr="006177F0">
        <w:rPr>
          <w:rFonts w:ascii="Times New Roman" w:eastAsia="Times New Roman" w:hAnsi="Times New Roman" w:cs="B Mitra" w:hint="cs"/>
          <w:sz w:val="28"/>
          <w:szCs w:val="28"/>
          <w:rtl/>
        </w:rPr>
        <w:t>راستای برنامه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‌</w:t>
      </w:r>
      <w:r w:rsidRPr="006177F0">
        <w:rPr>
          <w:rFonts w:ascii="Times New Roman" w:eastAsia="Times New Roman" w:hAnsi="Times New Roman" w:cs="B Mitra" w:hint="cs"/>
          <w:sz w:val="28"/>
          <w:szCs w:val="28"/>
          <w:rtl/>
        </w:rPr>
        <w:t>ریزی هدفمند و آینده</w:t>
      </w:r>
      <w:r w:rsidRPr="006177F0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Pr="006177F0">
        <w:rPr>
          <w:rFonts w:ascii="Times New Roman" w:eastAsia="Times New Roman" w:hAnsi="Times New Roman" w:cs="B Mitra" w:hint="cs"/>
          <w:sz w:val="28"/>
          <w:szCs w:val="28"/>
          <w:rtl/>
        </w:rPr>
        <w:t>نگرانه.</w:t>
      </w:r>
    </w:p>
    <w:p w14:paraId="5D7B5582" w14:textId="77777777" w:rsidR="00E57AE2" w:rsidRPr="0002650D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>تعیین نماینده برای انجام فرآیندهای اداری بورسیه‌ها و حضور آنها در مصاحبه‌ها.</w:t>
      </w:r>
    </w:p>
    <w:p w14:paraId="5F8C46D9" w14:textId="77777777" w:rsidR="00E57AE2" w:rsidRPr="00845C02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6177F0">
        <w:rPr>
          <w:rFonts w:cs="B Mitra"/>
          <w:sz w:val="28"/>
          <w:szCs w:val="28"/>
          <w:rtl/>
        </w:rPr>
        <w:t xml:space="preserve">هماهنگی و همکاری لازم با </w:t>
      </w:r>
      <w:r>
        <w:rPr>
          <w:rFonts w:cs="B Mitra" w:hint="cs"/>
          <w:sz w:val="28"/>
          <w:szCs w:val="28"/>
          <w:rtl/>
        </w:rPr>
        <w:t>دانشگاه و فراهم‌سازی شرایط مناسب فعالیت بورسیه در شرکت.</w:t>
      </w:r>
    </w:p>
    <w:p w14:paraId="2386DEE1" w14:textId="77777777" w:rsidR="00E57AE2" w:rsidRPr="00845C02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ایجاد زمینه آموزش‌های فنی و مهارتی بورسیه با همکاری دانشگاه.</w:t>
      </w:r>
    </w:p>
    <w:p w14:paraId="082134BC" w14:textId="77777777" w:rsidR="00E57AE2" w:rsidRPr="00AC01E1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درصورتی که شرکت متقاضی جذب بورسیه بومی یا غیر بومی خارج از استان محل استقرار باشد، موظف است شرایط حضور و استقرار را برای وی فراهم نموده و یا کارآموزی بورسیه را در قالب دورکاری و پروژه‌ای تعریف نماید.</w:t>
      </w:r>
    </w:p>
    <w:p w14:paraId="7CF0BF59" w14:textId="77777777" w:rsidR="00E57AE2" w:rsidRPr="006966EE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ascii="Calibri" w:eastAsia="Calibri" w:hAnsi="Calibri" w:cs="B Mitra"/>
          <w:sz w:val="28"/>
          <w:szCs w:val="28"/>
        </w:rPr>
      </w:pPr>
      <w:r w:rsidRPr="006177F0">
        <w:rPr>
          <w:rFonts w:cs="B Mitra"/>
          <w:sz w:val="28"/>
          <w:szCs w:val="28"/>
          <w:rtl/>
        </w:rPr>
        <w:t>انعقاد «</w:t>
      </w:r>
      <w:r w:rsidRPr="00E57AE2">
        <w:rPr>
          <w:rFonts w:cs="B Mitra"/>
          <w:sz w:val="28"/>
          <w:szCs w:val="28"/>
          <w:rtl/>
        </w:rPr>
        <w:t xml:space="preserve">قرارداد </w:t>
      </w:r>
      <w:r w:rsidRPr="00E57AE2">
        <w:rPr>
          <w:rFonts w:cs="B Mitra" w:hint="cs"/>
          <w:sz w:val="28"/>
          <w:szCs w:val="28"/>
          <w:rtl/>
        </w:rPr>
        <w:t>بورسیه تحصیلی صنعت و مشاغل</w:t>
      </w:r>
      <w:r>
        <w:rPr>
          <w:rFonts w:cs="B Mitra"/>
          <w:sz w:val="28"/>
          <w:szCs w:val="28"/>
          <w:rtl/>
        </w:rPr>
        <w:t>» با منتخبین بورسیه</w:t>
      </w:r>
      <w:r>
        <w:rPr>
          <w:rFonts w:cs="B Mitra" w:hint="cs"/>
          <w:sz w:val="28"/>
          <w:szCs w:val="28"/>
          <w:rtl/>
        </w:rPr>
        <w:t xml:space="preserve"> که به طور جداگانه توسط شرکت با بورسیه منعقد می‌گردد؛</w:t>
      </w:r>
      <w:r w:rsidRPr="006966EE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6966EE">
        <w:rPr>
          <w:rFonts w:cs="B Mitra" w:hint="cs"/>
          <w:sz w:val="28"/>
          <w:szCs w:val="28"/>
          <w:rtl/>
        </w:rPr>
        <w:t>نظارت بر انجام تعهدات منعقده در قرارداد</w:t>
      </w:r>
      <w:r>
        <w:rPr>
          <w:rFonts w:cs="B Mitra" w:hint="cs"/>
          <w:sz w:val="28"/>
          <w:szCs w:val="28"/>
          <w:rtl/>
        </w:rPr>
        <w:t xml:space="preserve"> </w:t>
      </w:r>
      <w:r w:rsidRPr="006177F0">
        <w:rPr>
          <w:rFonts w:cs="B Mitra" w:hint="cs"/>
          <w:sz w:val="28"/>
          <w:szCs w:val="28"/>
          <w:rtl/>
        </w:rPr>
        <w:t>بورسیه تحصیلی صنعت و مشاغل</w:t>
      </w:r>
      <w:r w:rsidRPr="006966EE">
        <w:rPr>
          <w:rFonts w:cs="B Mitra" w:hint="cs"/>
          <w:sz w:val="28"/>
          <w:szCs w:val="28"/>
          <w:rtl/>
        </w:rPr>
        <w:t>؛ انجام تعهدات شرکت در قبال قرارداد منعقده با بورسیه؛ رعایت مفاد</w:t>
      </w:r>
      <w:r w:rsidRPr="006966EE">
        <w:rPr>
          <w:rFonts w:cs="B Mitra"/>
          <w:sz w:val="28"/>
          <w:szCs w:val="28"/>
          <w:rtl/>
        </w:rPr>
        <w:t xml:space="preserve"> قرارداد</w:t>
      </w:r>
      <w:r w:rsidRPr="006966EE">
        <w:rPr>
          <w:rFonts w:cs="B Mitra" w:hint="cs"/>
          <w:sz w:val="28"/>
          <w:szCs w:val="28"/>
          <w:rtl/>
        </w:rPr>
        <w:t xml:space="preserve"> </w:t>
      </w:r>
      <w:r w:rsidRPr="006966EE">
        <w:rPr>
          <w:rFonts w:cs="B Mitra" w:hint="cs"/>
          <w:sz w:val="28"/>
          <w:szCs w:val="28"/>
          <w:rtl/>
          <w:lang w:bidi="fa-IR"/>
        </w:rPr>
        <w:t>فی مابین بورسیه و شرکت</w:t>
      </w:r>
      <w:r w:rsidRPr="006966EE">
        <w:rPr>
          <w:rFonts w:cs="B Mitra" w:hint="cs"/>
          <w:sz w:val="28"/>
          <w:szCs w:val="28"/>
          <w:rtl/>
        </w:rPr>
        <w:t xml:space="preserve"> و ارائه تعهد حسن انجام کار در طی مدت بورسیه.</w:t>
      </w:r>
    </w:p>
    <w:p w14:paraId="3AE9BC3B" w14:textId="77777777" w:rsidR="00E57AE2" w:rsidRPr="006177F0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cs="B Mitra"/>
          <w:sz w:val="28"/>
          <w:szCs w:val="28"/>
        </w:rPr>
      </w:pPr>
      <w:r w:rsidRPr="006177F0">
        <w:rPr>
          <w:rFonts w:cs="B Mitra"/>
          <w:sz w:val="28"/>
          <w:szCs w:val="28"/>
          <w:rtl/>
        </w:rPr>
        <w:t xml:space="preserve">انتخاب بورسیه‌شدگان نهایی از بین داوطلبین سه برابر ظرفیت معرفی شده از سوی </w:t>
      </w:r>
      <w:r>
        <w:rPr>
          <w:rFonts w:cs="B Mitra" w:hint="cs"/>
          <w:sz w:val="28"/>
          <w:szCs w:val="28"/>
          <w:rtl/>
        </w:rPr>
        <w:t>دانشگاه</w:t>
      </w:r>
      <w:r w:rsidRPr="006177F0">
        <w:rPr>
          <w:rFonts w:cs="B Mitra"/>
          <w:sz w:val="28"/>
          <w:szCs w:val="28"/>
          <w:rtl/>
        </w:rPr>
        <w:t>.</w:t>
      </w:r>
    </w:p>
    <w:p w14:paraId="33E709DD" w14:textId="77777777" w:rsidR="00E57AE2" w:rsidRPr="00FE2560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اختصاص استاد راهبر از بین کارشناسان شرکت به دانشجویان بورسیه به تعداد رشته‌های جذب شده.</w:t>
      </w:r>
    </w:p>
    <w:p w14:paraId="41722260" w14:textId="77777777" w:rsidR="00E57AE2" w:rsidRPr="00957B14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cs="B Mitra"/>
          <w:color w:val="000000"/>
          <w:sz w:val="28"/>
          <w:szCs w:val="28"/>
        </w:rPr>
      </w:pPr>
      <w:r w:rsidRPr="00F22661">
        <w:rPr>
          <w:rFonts w:cs="B Mitra"/>
          <w:color w:val="000000"/>
          <w:sz w:val="28"/>
          <w:szCs w:val="28"/>
          <w:rtl/>
        </w:rPr>
        <w:t xml:space="preserve">واریز به موقع و کامل مبالغ تعیین شده </w:t>
      </w:r>
      <w:r w:rsidRPr="00097D5C">
        <w:rPr>
          <w:rFonts w:cs="B Mitra"/>
          <w:color w:val="000000"/>
          <w:sz w:val="28"/>
          <w:szCs w:val="28"/>
          <w:rtl/>
        </w:rPr>
        <w:t>در قرارداد</w:t>
      </w:r>
      <w:r w:rsidRPr="00097D5C">
        <w:rPr>
          <w:rFonts w:cs="B Mitra" w:hint="cs"/>
          <w:color w:val="000000"/>
          <w:sz w:val="28"/>
          <w:szCs w:val="28"/>
          <w:rtl/>
        </w:rPr>
        <w:t xml:space="preserve"> </w:t>
      </w:r>
      <w:r w:rsidRPr="00097D5C">
        <w:rPr>
          <w:rFonts w:cs="B Mitra" w:hint="cs"/>
          <w:color w:val="000000"/>
          <w:sz w:val="28"/>
          <w:szCs w:val="28"/>
          <w:rtl/>
          <w:lang w:bidi="fa-IR"/>
        </w:rPr>
        <w:t xml:space="preserve">فی مابین دانشجو و </w:t>
      </w: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شرکت </w:t>
      </w:r>
      <w:r w:rsidRPr="00F22661">
        <w:rPr>
          <w:rFonts w:cs="B Mitra"/>
          <w:color w:val="000000"/>
          <w:sz w:val="28"/>
          <w:szCs w:val="28"/>
          <w:rtl/>
        </w:rPr>
        <w:t xml:space="preserve">به بورسیه‌شدگان </w:t>
      </w:r>
      <w:r w:rsidRPr="00F22661">
        <w:rPr>
          <w:rFonts w:cs="B Mitra"/>
          <w:color w:val="000000"/>
          <w:sz w:val="28"/>
          <w:szCs w:val="28"/>
          <w:rtl/>
        </w:rPr>
        <w:lastRenderedPageBreak/>
        <w:t xml:space="preserve">طبق مفاد </w:t>
      </w:r>
      <w:r>
        <w:rPr>
          <w:rFonts w:cs="B Mitra" w:hint="cs"/>
          <w:color w:val="000000"/>
          <w:sz w:val="28"/>
          <w:szCs w:val="28"/>
          <w:rtl/>
        </w:rPr>
        <w:t>قرارداد</w:t>
      </w:r>
      <w:r>
        <w:rPr>
          <w:rFonts w:cs="B Mitra" w:hint="cs"/>
          <w:color w:val="000000"/>
          <w:sz w:val="28"/>
          <w:szCs w:val="28"/>
          <w:rtl/>
          <w:lang w:bidi="fa-IR"/>
        </w:rPr>
        <w:t>.</w:t>
      </w:r>
    </w:p>
    <w:p w14:paraId="529D9477" w14:textId="77777777" w:rsidR="00E57AE2" w:rsidRPr="006177F0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cs="B Mitra"/>
          <w:sz w:val="28"/>
          <w:szCs w:val="28"/>
        </w:rPr>
      </w:pPr>
      <w:r w:rsidRPr="006177F0">
        <w:rPr>
          <w:rFonts w:cs="B Mitra"/>
          <w:sz w:val="28"/>
          <w:szCs w:val="28"/>
          <w:rtl/>
        </w:rPr>
        <w:t xml:space="preserve">فراهم‌سازی امکان ارائه نتايج و دستاوردهای بورسیه در سطح </w:t>
      </w:r>
      <w:r>
        <w:rPr>
          <w:rFonts w:cs="B Mitra" w:hint="cs"/>
          <w:sz w:val="28"/>
          <w:szCs w:val="28"/>
          <w:rtl/>
        </w:rPr>
        <w:t>حوزه کاربرد.</w:t>
      </w:r>
    </w:p>
    <w:p w14:paraId="02558009" w14:textId="77777777" w:rsidR="00E57AE2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cs="B Mitra"/>
          <w:sz w:val="28"/>
          <w:szCs w:val="28"/>
        </w:rPr>
      </w:pPr>
      <w:r w:rsidRPr="006177F0">
        <w:rPr>
          <w:rFonts w:cs="B Mitra"/>
          <w:sz w:val="28"/>
          <w:szCs w:val="28"/>
          <w:rtl/>
        </w:rPr>
        <w:t xml:space="preserve">ارائۀ گزارش از وضعیت و عملکرد بورسیه در پایان هر نیمسال تحصیلی به </w:t>
      </w:r>
      <w:r>
        <w:rPr>
          <w:rFonts w:cs="B Mitra" w:hint="cs"/>
          <w:sz w:val="28"/>
          <w:szCs w:val="28"/>
          <w:rtl/>
        </w:rPr>
        <w:t>دانشگاه</w:t>
      </w:r>
      <w:r w:rsidRPr="006177F0">
        <w:rPr>
          <w:rFonts w:cs="B Mitra"/>
          <w:sz w:val="28"/>
          <w:szCs w:val="28"/>
          <w:rtl/>
        </w:rPr>
        <w:t>.</w:t>
      </w:r>
    </w:p>
    <w:p w14:paraId="251D94D7" w14:textId="77777777" w:rsidR="00E57AE2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 مسئولیت بیمه بورسیه بر عهده شرکت می‌باشد.</w:t>
      </w:r>
    </w:p>
    <w:p w14:paraId="7AE3BF17" w14:textId="77777777" w:rsidR="00E57AE2" w:rsidRDefault="00E57AE2" w:rsidP="00E57AE2">
      <w:pPr>
        <w:widowControl w:val="0"/>
        <w:numPr>
          <w:ilvl w:val="0"/>
          <w:numId w:val="2"/>
        </w:numPr>
        <w:bidi/>
        <w:spacing w:after="0" w:line="276" w:lineRule="auto"/>
        <w:ind w:left="785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 شرکت موظف به بکارگیری بورسیه پس از فراغت از تحصیل به مدت حداقل 2 برابر مدت استفاده از بورس می‌باشد.</w:t>
      </w:r>
    </w:p>
    <w:p w14:paraId="34D53651" w14:textId="067BE286" w:rsidR="00635D9E" w:rsidRPr="006177F0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       </w:t>
      </w:r>
      <w:r w:rsidRPr="006966EE">
        <w:rPr>
          <w:rFonts w:cs="B Mitra" w:hint="cs"/>
          <w:sz w:val="28"/>
          <w:szCs w:val="28"/>
          <w:rtl/>
        </w:rPr>
        <w:t>تبصره 3: مدت سربازی بورسیه به احتساب سنوات تعهد فوق نمی‌باشد.</w:t>
      </w:r>
    </w:p>
    <w:p w14:paraId="206BFCB4" w14:textId="77777777" w:rsidR="00284C35" w:rsidRPr="00C86557" w:rsidRDefault="00284C35" w:rsidP="00C86557">
      <w:pPr>
        <w:widowControl w:val="0"/>
        <w:bidi/>
        <w:spacing w:after="0" w:line="120" w:lineRule="auto"/>
        <w:jc w:val="both"/>
        <w:rPr>
          <w:rFonts w:cs="B Mitra"/>
          <w:sz w:val="24"/>
          <w:szCs w:val="24"/>
        </w:rPr>
      </w:pPr>
    </w:p>
    <w:p w14:paraId="69CA406F" w14:textId="77777777" w:rsidR="00284C35" w:rsidRPr="00C86557" w:rsidRDefault="00284C35" w:rsidP="00284C35">
      <w:pPr>
        <w:widowControl w:val="0"/>
        <w:bidi/>
        <w:spacing w:after="0" w:line="276" w:lineRule="auto"/>
        <w:jc w:val="both"/>
        <w:rPr>
          <w:rFonts w:cs="B Mitra"/>
          <w:bCs/>
          <w:sz w:val="24"/>
          <w:szCs w:val="24"/>
        </w:rPr>
      </w:pPr>
      <w:r w:rsidRPr="00C86557">
        <w:rPr>
          <w:rFonts w:cs="B Mitra"/>
          <w:bCs/>
          <w:sz w:val="24"/>
          <w:szCs w:val="24"/>
          <w:rtl/>
        </w:rPr>
        <w:t xml:space="preserve">مادۀ </w:t>
      </w:r>
      <w:r w:rsidRPr="00C86557">
        <w:rPr>
          <w:rFonts w:cs="B Mitra" w:hint="cs"/>
          <w:bCs/>
          <w:sz w:val="24"/>
          <w:szCs w:val="24"/>
          <w:rtl/>
        </w:rPr>
        <w:t>4:</w:t>
      </w:r>
      <w:r w:rsidRPr="00C86557">
        <w:rPr>
          <w:rFonts w:cs="B Mitra"/>
          <w:bCs/>
          <w:sz w:val="24"/>
          <w:szCs w:val="24"/>
          <w:rtl/>
        </w:rPr>
        <w:t xml:space="preserve"> تعهدات </w:t>
      </w:r>
      <w:r w:rsidRPr="00C86557">
        <w:rPr>
          <w:rFonts w:cs="B Mitra" w:hint="cs"/>
          <w:bCs/>
          <w:sz w:val="24"/>
          <w:szCs w:val="24"/>
          <w:rtl/>
        </w:rPr>
        <w:t>دانشگاه</w:t>
      </w:r>
      <w:r w:rsidRPr="00C86557">
        <w:rPr>
          <w:rFonts w:cs="B Mitra"/>
          <w:bCs/>
          <w:sz w:val="24"/>
          <w:szCs w:val="24"/>
          <w:rtl/>
        </w:rPr>
        <w:t xml:space="preserve"> </w:t>
      </w:r>
    </w:p>
    <w:p w14:paraId="3B0DA66A" w14:textId="77777777" w:rsidR="00E57AE2" w:rsidRPr="006177F0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</w:rPr>
      </w:pPr>
      <w:bookmarkStart w:id="6" w:name="_1fob9te" w:colFirst="0" w:colLast="0"/>
      <w:bookmarkEnd w:id="6"/>
      <w:r w:rsidRPr="006177F0">
        <w:rPr>
          <w:rFonts w:cs="B Mitra"/>
          <w:sz w:val="28"/>
          <w:szCs w:val="28"/>
          <w:rtl/>
        </w:rPr>
        <w:t xml:space="preserve">1- ایجاد زیرساخت‌های سخت افزاری و نرم‌افزاری لازم جهت فرایند ثبت‌نام و مصاحبه داوطلبین تا انتخاب نهایی بورسیه‌شدگان. </w:t>
      </w:r>
    </w:p>
    <w:p w14:paraId="15B5FC6A" w14:textId="77777777" w:rsidR="00E57AE2" w:rsidRPr="006177F0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</w:rPr>
      </w:pPr>
      <w:r w:rsidRPr="006177F0">
        <w:rPr>
          <w:rFonts w:cs="B Mitra"/>
          <w:sz w:val="28"/>
          <w:szCs w:val="28"/>
          <w:rtl/>
        </w:rPr>
        <w:t>2-  بررس</w:t>
      </w:r>
      <w:r w:rsidRPr="006177F0">
        <w:rPr>
          <w:rFonts w:cs="B Mitra" w:hint="cs"/>
          <w:sz w:val="28"/>
          <w:szCs w:val="28"/>
          <w:rtl/>
        </w:rPr>
        <w:t>ی</w:t>
      </w:r>
      <w:r w:rsidRPr="006177F0">
        <w:rPr>
          <w:rFonts w:cs="B Mitra"/>
          <w:sz w:val="28"/>
          <w:szCs w:val="28"/>
          <w:rtl/>
        </w:rPr>
        <w:t xml:space="preserve"> مدارک داوطلب</w:t>
      </w:r>
      <w:r w:rsidRPr="006177F0">
        <w:rPr>
          <w:rFonts w:cs="B Mitra" w:hint="cs"/>
          <w:sz w:val="28"/>
          <w:szCs w:val="28"/>
          <w:rtl/>
        </w:rPr>
        <w:t>ی</w:t>
      </w:r>
      <w:r w:rsidRPr="006177F0">
        <w:rPr>
          <w:rFonts w:cs="B Mitra" w:hint="eastAsia"/>
          <w:sz w:val="28"/>
          <w:szCs w:val="28"/>
          <w:rtl/>
        </w:rPr>
        <w:t>ن،</w:t>
      </w:r>
      <w:r w:rsidRPr="006177F0">
        <w:rPr>
          <w:rFonts w:cs="B Mitra"/>
          <w:sz w:val="28"/>
          <w:szCs w:val="28"/>
          <w:rtl/>
        </w:rPr>
        <w:t xml:space="preserve"> انجام فرا</w:t>
      </w:r>
      <w:r w:rsidRPr="006177F0">
        <w:rPr>
          <w:rFonts w:cs="B Mitra" w:hint="cs"/>
          <w:sz w:val="28"/>
          <w:szCs w:val="28"/>
          <w:rtl/>
        </w:rPr>
        <w:t>ی</w:t>
      </w:r>
      <w:r w:rsidRPr="006177F0">
        <w:rPr>
          <w:rFonts w:cs="B Mitra" w:hint="eastAsia"/>
          <w:sz w:val="28"/>
          <w:szCs w:val="28"/>
          <w:rtl/>
        </w:rPr>
        <w:t>ند</w:t>
      </w:r>
      <w:r w:rsidRPr="006177F0">
        <w:rPr>
          <w:rFonts w:cs="B Mitra"/>
          <w:sz w:val="28"/>
          <w:szCs w:val="28"/>
          <w:rtl/>
        </w:rPr>
        <w:t xml:space="preserve"> مصاحبه با حضور نما</w:t>
      </w:r>
      <w:r w:rsidRPr="006177F0">
        <w:rPr>
          <w:rFonts w:cs="B Mitra" w:hint="cs"/>
          <w:sz w:val="28"/>
          <w:szCs w:val="28"/>
          <w:rtl/>
        </w:rPr>
        <w:t>ی</w:t>
      </w:r>
      <w:r w:rsidRPr="006177F0">
        <w:rPr>
          <w:rFonts w:cs="B Mitra" w:hint="eastAsia"/>
          <w:sz w:val="28"/>
          <w:szCs w:val="28"/>
          <w:rtl/>
        </w:rPr>
        <w:t>ندگان</w:t>
      </w:r>
      <w:r w:rsidRPr="006177F0">
        <w:rPr>
          <w:rFonts w:cs="B Mitra"/>
          <w:sz w:val="28"/>
          <w:szCs w:val="28"/>
          <w:rtl/>
        </w:rPr>
        <w:t xml:space="preserve"> واحد </w:t>
      </w:r>
      <w:r>
        <w:rPr>
          <w:rFonts w:cs="B Mitra" w:hint="cs"/>
          <w:sz w:val="28"/>
          <w:szCs w:val="28"/>
          <w:rtl/>
        </w:rPr>
        <w:t>آموزش شرکت</w:t>
      </w:r>
      <w:r w:rsidRPr="006177F0">
        <w:rPr>
          <w:rFonts w:cs="B Mitra"/>
          <w:sz w:val="28"/>
          <w:szCs w:val="28"/>
          <w:rtl/>
        </w:rPr>
        <w:t xml:space="preserve"> و </w:t>
      </w:r>
      <w:r>
        <w:rPr>
          <w:rFonts w:cs="B Mitra" w:hint="cs"/>
          <w:sz w:val="28"/>
          <w:szCs w:val="28"/>
          <w:rtl/>
        </w:rPr>
        <w:t>دانشگاه</w:t>
      </w:r>
      <w:r w:rsidRPr="006177F0">
        <w:rPr>
          <w:rFonts w:cs="B Mitra"/>
          <w:sz w:val="28"/>
          <w:szCs w:val="28"/>
          <w:rtl/>
        </w:rPr>
        <w:t xml:space="preserve"> به صورت مشترک جهت انتخاب نها</w:t>
      </w:r>
      <w:r w:rsidRPr="006177F0">
        <w:rPr>
          <w:rFonts w:cs="B Mitra" w:hint="cs"/>
          <w:sz w:val="28"/>
          <w:szCs w:val="28"/>
          <w:rtl/>
        </w:rPr>
        <w:t>یی</w:t>
      </w:r>
      <w:r w:rsidRPr="006177F0">
        <w:rPr>
          <w:rFonts w:cs="B Mitra"/>
          <w:sz w:val="28"/>
          <w:szCs w:val="28"/>
          <w:rtl/>
        </w:rPr>
        <w:t xml:space="preserve"> بورس</w:t>
      </w:r>
      <w:r w:rsidRPr="006177F0">
        <w:rPr>
          <w:rFonts w:cs="B Mitra" w:hint="cs"/>
          <w:sz w:val="28"/>
          <w:szCs w:val="28"/>
          <w:rtl/>
        </w:rPr>
        <w:t>ی</w:t>
      </w:r>
      <w:r w:rsidRPr="006177F0">
        <w:rPr>
          <w:rFonts w:cs="B Mitra" w:hint="eastAsia"/>
          <w:sz w:val="28"/>
          <w:szCs w:val="28"/>
          <w:rtl/>
        </w:rPr>
        <w:t>ه</w:t>
      </w:r>
      <w:r w:rsidRPr="006177F0">
        <w:rPr>
          <w:rFonts w:cs="B Mitra"/>
          <w:sz w:val="28"/>
          <w:szCs w:val="28"/>
          <w:rtl/>
        </w:rPr>
        <w:t xml:space="preserve"> شدگان. </w:t>
      </w:r>
    </w:p>
    <w:p w14:paraId="01A12210" w14:textId="77777777" w:rsidR="00E57AE2" w:rsidRPr="006177F0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3</w:t>
      </w:r>
      <w:r w:rsidRPr="006177F0">
        <w:rPr>
          <w:rFonts w:cs="B Mitra"/>
          <w:sz w:val="28"/>
          <w:szCs w:val="28"/>
          <w:rtl/>
        </w:rPr>
        <w:t>- نظ</w:t>
      </w:r>
      <w:r>
        <w:rPr>
          <w:rFonts w:cs="B Mitra"/>
          <w:sz w:val="28"/>
          <w:szCs w:val="28"/>
          <w:rtl/>
        </w:rPr>
        <w:t xml:space="preserve">ارت و پیگیری تا انعقاد قرارداد </w:t>
      </w:r>
      <w:r>
        <w:rPr>
          <w:rFonts w:cs="B Mitra" w:hint="cs"/>
          <w:sz w:val="28"/>
          <w:szCs w:val="28"/>
          <w:rtl/>
        </w:rPr>
        <w:t>مابین شرکت</w:t>
      </w:r>
      <w:r w:rsidRPr="006177F0">
        <w:rPr>
          <w:rFonts w:cs="B Mitra" w:hint="cs"/>
          <w:sz w:val="28"/>
          <w:szCs w:val="28"/>
          <w:rtl/>
        </w:rPr>
        <w:t xml:space="preserve"> </w:t>
      </w:r>
      <w:r w:rsidRPr="006177F0">
        <w:rPr>
          <w:rFonts w:cs="B Mitra"/>
          <w:sz w:val="28"/>
          <w:szCs w:val="28"/>
          <w:rtl/>
        </w:rPr>
        <w:t>با دانشجوی بورسیه.</w:t>
      </w:r>
    </w:p>
    <w:p w14:paraId="1DA47218" w14:textId="77777777" w:rsidR="00E57AE2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4</w:t>
      </w:r>
      <w:r w:rsidRPr="006177F0">
        <w:rPr>
          <w:rFonts w:cs="B Mitra"/>
          <w:sz w:val="28"/>
          <w:szCs w:val="28"/>
          <w:rtl/>
        </w:rPr>
        <w:t>- نظارت بر حسن اجرای مفاد قرارداد.</w:t>
      </w:r>
    </w:p>
    <w:p w14:paraId="48B9B1A0" w14:textId="77777777" w:rsidR="00E57AE2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5- </w:t>
      </w:r>
      <w:r w:rsidRPr="006177F0">
        <w:rPr>
          <w:rFonts w:cs="B Mitra"/>
          <w:sz w:val="28"/>
          <w:szCs w:val="28"/>
          <w:rtl/>
        </w:rPr>
        <w:t>حمایت معنوی از بورسیه در طول تحصیل</w:t>
      </w:r>
      <w:r w:rsidRPr="006177F0">
        <w:rPr>
          <w:rFonts w:cs="B Mitra" w:hint="cs"/>
          <w:sz w:val="28"/>
          <w:szCs w:val="28"/>
          <w:rtl/>
        </w:rPr>
        <w:t>.</w:t>
      </w:r>
    </w:p>
    <w:p w14:paraId="16E0213B" w14:textId="77777777" w:rsidR="00E57AE2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6- </w:t>
      </w:r>
      <w:r w:rsidRPr="007108A0">
        <w:rPr>
          <w:rFonts w:cs="B Mitra" w:hint="cs"/>
          <w:sz w:val="28"/>
          <w:szCs w:val="28"/>
          <w:rtl/>
        </w:rPr>
        <w:t xml:space="preserve">تهيه گزارش از وضعیت </w:t>
      </w:r>
      <w:r>
        <w:rPr>
          <w:rFonts w:cs="B Mitra" w:hint="cs"/>
          <w:sz w:val="28"/>
          <w:szCs w:val="28"/>
          <w:rtl/>
        </w:rPr>
        <w:t xml:space="preserve">تحصیلی </w:t>
      </w:r>
      <w:r w:rsidRPr="007108A0">
        <w:rPr>
          <w:rFonts w:cs="B Mitra" w:hint="cs"/>
          <w:sz w:val="28"/>
          <w:szCs w:val="28"/>
          <w:rtl/>
        </w:rPr>
        <w:t>و عملکرد بورسیه در پایان هر نیمسال تحصیلی</w:t>
      </w:r>
      <w:r>
        <w:rPr>
          <w:rFonts w:cs="B Mitra" w:hint="cs"/>
          <w:sz w:val="28"/>
          <w:szCs w:val="28"/>
          <w:rtl/>
        </w:rPr>
        <w:t xml:space="preserve"> از سوی آموزش دانشگاه</w:t>
      </w:r>
      <w:r w:rsidRPr="007108A0">
        <w:rPr>
          <w:rFonts w:cs="B Mitra" w:hint="cs"/>
          <w:sz w:val="28"/>
          <w:szCs w:val="28"/>
          <w:rtl/>
        </w:rPr>
        <w:t xml:space="preserve"> به </w:t>
      </w:r>
      <w:r>
        <w:rPr>
          <w:rFonts w:cs="B Mitra" w:hint="cs"/>
          <w:sz w:val="28"/>
          <w:szCs w:val="28"/>
          <w:rtl/>
        </w:rPr>
        <w:t>شرکت (حداکثر یک ماه پس از پایان هر نیم سال تحصیلی).</w:t>
      </w:r>
    </w:p>
    <w:p w14:paraId="2F6784FD" w14:textId="77777777" w:rsidR="00E57AE2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7- در صورت امکان، تأمین خوابگاه برای بورسیه‌های غیر بومی در تمام سال تحصیلی و ترم تابستان.</w:t>
      </w:r>
    </w:p>
    <w:p w14:paraId="3165AC5C" w14:textId="77777777" w:rsidR="00E57AE2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8- ارائه واحدهای تخصصی- اختیاری مطابق با شیوه‌نامۀ آموزشی دانشگاه و تسهیل برنامه آموزشی بورسیه با هماهنگی شرکت.</w:t>
      </w:r>
    </w:p>
    <w:p w14:paraId="24922615" w14:textId="77777777" w:rsidR="00E57AE2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9- دانشگاه متعهد است از بین متخصصان شرکت به عنوان استاد مدعو در تدریس دروس کارآفرینی، اختیاری و یا اصلی- تخصصی مرتبط با رشتۀ بورسیه دعوت به همکاری نماید.</w:t>
      </w:r>
    </w:p>
    <w:p w14:paraId="15CBB33F" w14:textId="77777777" w:rsidR="00E57AE2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10- فراهم‌سازی شرایط مناسب فعالیت بورسیه در شرکت و معرفی استاد راهبر دانشگاهی به منظور هدایت و راهنمایی دانشجوی پذیرفته شده با هماهنگی شرکت.</w:t>
      </w:r>
    </w:p>
    <w:p w14:paraId="42A83388" w14:textId="77777777" w:rsidR="00E57AE2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11- هماهنگی با شرکت در ارائه دروس اختیاری، واحدهای عملی، موضوع پایان نامه و انجام کارآموزی.</w:t>
      </w:r>
    </w:p>
    <w:p w14:paraId="49CDB25C" w14:textId="77777777" w:rsidR="00E57AE2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>12- صدور گواهی اشتغال به تحصیل در ابتدای هر نیمسال تحصیلی شامل نیمسال تابستان برای بورسیه جهت ارائه به شرکت.</w:t>
      </w:r>
    </w:p>
    <w:p w14:paraId="734057F9" w14:textId="77777777" w:rsidR="00E57AE2" w:rsidRPr="0002650D" w:rsidRDefault="00E57AE2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13. بررسی صلاحیت شرکت متقاضی بورسیه توسط دانشگاه.</w:t>
      </w:r>
    </w:p>
    <w:p w14:paraId="7AD54CF1" w14:textId="3C23BB0D" w:rsidR="00284C35" w:rsidRDefault="00C86557" w:rsidP="00C86557">
      <w:pPr>
        <w:widowControl w:val="0"/>
        <w:bidi/>
        <w:spacing w:after="0" w:line="120" w:lineRule="auto"/>
        <w:jc w:val="both"/>
        <w:rPr>
          <w:rFonts w:cs="B Mitra"/>
          <w:bCs/>
          <w:sz w:val="28"/>
          <w:szCs w:val="28"/>
          <w:rtl/>
        </w:rPr>
      </w:pPr>
      <w:r>
        <w:rPr>
          <w:rFonts w:cs="B Mitra" w:hint="cs"/>
          <w:bCs/>
          <w:sz w:val="28"/>
          <w:szCs w:val="28"/>
          <w:rtl/>
        </w:rPr>
        <w:t xml:space="preserve">                            </w:t>
      </w:r>
    </w:p>
    <w:p w14:paraId="63F5A931" w14:textId="20D38937" w:rsidR="00284C35" w:rsidRPr="00C86557" w:rsidRDefault="00284C35" w:rsidP="00284C35">
      <w:pPr>
        <w:widowControl w:val="0"/>
        <w:bidi/>
        <w:spacing w:after="0" w:line="276" w:lineRule="auto"/>
        <w:jc w:val="both"/>
        <w:rPr>
          <w:rFonts w:cs="B Mitra"/>
          <w:bCs/>
          <w:sz w:val="24"/>
          <w:szCs w:val="24"/>
          <w:rtl/>
          <w:lang w:bidi="fa-IR"/>
        </w:rPr>
      </w:pPr>
      <w:r w:rsidRPr="00C86557">
        <w:rPr>
          <w:rFonts w:cs="B Mitra"/>
          <w:bCs/>
          <w:sz w:val="24"/>
          <w:szCs w:val="24"/>
          <w:rtl/>
        </w:rPr>
        <w:t xml:space="preserve">مادۀ </w:t>
      </w:r>
      <w:r w:rsidRPr="00C86557">
        <w:rPr>
          <w:rFonts w:cs="B Mitra" w:hint="cs"/>
          <w:bCs/>
          <w:sz w:val="24"/>
          <w:szCs w:val="24"/>
          <w:rtl/>
        </w:rPr>
        <w:t>5:</w:t>
      </w:r>
      <w:r w:rsidRPr="00C86557">
        <w:rPr>
          <w:rFonts w:cs="B Mitra"/>
          <w:bCs/>
          <w:sz w:val="24"/>
          <w:szCs w:val="24"/>
          <w:rtl/>
        </w:rPr>
        <w:t xml:space="preserve"> </w:t>
      </w:r>
      <w:r w:rsidR="003C2B46">
        <w:rPr>
          <w:rFonts w:cs="B Mitra" w:hint="cs"/>
          <w:bCs/>
          <w:sz w:val="24"/>
          <w:szCs w:val="24"/>
          <w:rtl/>
        </w:rPr>
        <w:t xml:space="preserve">فسخ؛ </w:t>
      </w:r>
      <w:r w:rsidRPr="00C86557">
        <w:rPr>
          <w:rFonts w:cs="B Mitra"/>
          <w:bCs/>
          <w:sz w:val="24"/>
          <w:szCs w:val="24"/>
          <w:rtl/>
        </w:rPr>
        <w:t xml:space="preserve">حل اختلاف و تفسیر مفاد و موارد خاص </w:t>
      </w:r>
    </w:p>
    <w:p w14:paraId="36898BF8" w14:textId="4CC7140B" w:rsidR="0064352C" w:rsidRPr="00E57AE2" w:rsidRDefault="0064352C" w:rsidP="003C2B46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E57AE2">
        <w:rPr>
          <w:rFonts w:cs="B Mitra" w:hint="cs"/>
          <w:sz w:val="28"/>
          <w:szCs w:val="28"/>
          <w:rtl/>
        </w:rPr>
        <w:t>هرگونه اختلاف، مرافعه یا دعوی تحت، ناشی از یا در رابطه با این تفاهم‌نامه و کلیه الحاقیه‌های مؤخر به تفاهم‌نامه حاضر، شامل ولی نه محدود به، تشکیل، اعتبار، نفوذ، تفسیر، اجرا، نقض، آثار فسخ، آثار خاتمه، آثار برکناری و همچنین ادعاهای غیرتفاهم‌نامه‌ای ابتدا از طریق مذاکره و تفاهم حل و فصل می‌شود؛</w:t>
      </w:r>
      <w:r w:rsidRPr="00E57AE2">
        <w:rPr>
          <w:rFonts w:cs="B Mitra"/>
          <w:sz w:val="28"/>
          <w:szCs w:val="28"/>
          <w:rtl/>
        </w:rPr>
        <w:t xml:space="preserve"> </w:t>
      </w:r>
      <w:r w:rsidRPr="00E57AE2">
        <w:rPr>
          <w:rFonts w:cs="B Mitra" w:hint="cs"/>
          <w:sz w:val="28"/>
          <w:szCs w:val="28"/>
          <w:rtl/>
        </w:rPr>
        <w:t>در صورت عدم حصول نتیجه،</w:t>
      </w:r>
      <w:r w:rsidR="003C2B46">
        <w:rPr>
          <w:rFonts w:cs="B Mitra" w:hint="cs"/>
          <w:sz w:val="28"/>
          <w:szCs w:val="28"/>
          <w:rtl/>
        </w:rPr>
        <w:t xml:space="preserve"> تصمیم‌گیری در موارد خاص باید از طرف شرکت به کارگروه تخصصی ارجاع شده و نظر کارگروه تخصصی پس از تصویب شورا برای طرفین قطعی و لازم‌اجراست.</w:t>
      </w:r>
    </w:p>
    <w:p w14:paraId="7E5698DB" w14:textId="77777777" w:rsidR="0064352C" w:rsidRDefault="0064352C" w:rsidP="0064352C">
      <w:pPr>
        <w:widowControl w:val="0"/>
        <w:bidi/>
        <w:spacing w:after="0" w:line="120" w:lineRule="auto"/>
        <w:jc w:val="both"/>
        <w:rPr>
          <w:rFonts w:cs="B Mitra"/>
          <w:sz w:val="28"/>
          <w:szCs w:val="28"/>
          <w:rtl/>
        </w:rPr>
      </w:pPr>
    </w:p>
    <w:p w14:paraId="65223850" w14:textId="77777777" w:rsidR="00284C35" w:rsidRPr="00C86557" w:rsidRDefault="00284C35" w:rsidP="00284C35">
      <w:pPr>
        <w:widowControl w:val="0"/>
        <w:bidi/>
        <w:spacing w:after="0" w:line="276" w:lineRule="auto"/>
        <w:jc w:val="both"/>
        <w:rPr>
          <w:rFonts w:cs="B Mitra"/>
          <w:bCs/>
          <w:sz w:val="24"/>
          <w:szCs w:val="24"/>
        </w:rPr>
      </w:pPr>
      <w:r w:rsidRPr="00C86557">
        <w:rPr>
          <w:rFonts w:cs="B Mitra"/>
          <w:bCs/>
          <w:sz w:val="24"/>
          <w:szCs w:val="24"/>
          <w:rtl/>
        </w:rPr>
        <w:t xml:space="preserve">مادۀ </w:t>
      </w:r>
      <w:r w:rsidRPr="00C86557">
        <w:rPr>
          <w:rFonts w:cs="B Mitra" w:hint="cs"/>
          <w:bCs/>
          <w:sz w:val="24"/>
          <w:szCs w:val="24"/>
          <w:rtl/>
        </w:rPr>
        <w:t>6</w:t>
      </w:r>
      <w:r w:rsidRPr="00C86557">
        <w:rPr>
          <w:rFonts w:cs="B Mitra"/>
          <w:bCs/>
          <w:sz w:val="24"/>
          <w:szCs w:val="24"/>
          <w:rtl/>
        </w:rPr>
        <w:t>. تنظیم و اجراء</w:t>
      </w:r>
    </w:p>
    <w:p w14:paraId="0018EEB5" w14:textId="578A44A8" w:rsidR="003C2B46" w:rsidRDefault="003C2B46" w:rsidP="00E57AE2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306E32">
        <w:rPr>
          <w:rFonts w:ascii="Calibri" w:eastAsia="Calibri" w:hAnsi="Calibri" w:cs="B Mitra" w:hint="cs"/>
          <w:sz w:val="28"/>
          <w:szCs w:val="28"/>
          <w:rtl/>
          <w:lang w:bidi="fa-IR"/>
        </w:rPr>
        <w:t>این تفاهم</w:t>
      </w:r>
      <w:r w:rsidRPr="00306E32">
        <w:rPr>
          <w:rFonts w:ascii="Calibri" w:eastAsia="Calibri" w:hAnsi="Calibri" w:cs="B Mitra"/>
          <w:sz w:val="28"/>
          <w:szCs w:val="28"/>
          <w:lang w:bidi="fa-IR"/>
        </w:rPr>
        <w:t>‌</w:t>
      </w:r>
      <w:r w:rsidRPr="00306E32">
        <w:rPr>
          <w:rFonts w:ascii="Calibri" w:eastAsia="Calibri" w:hAnsi="Calibri" w:cs="B Mitra" w:hint="cs"/>
          <w:sz w:val="28"/>
          <w:szCs w:val="28"/>
          <w:rtl/>
          <w:lang w:bidi="fa-IR"/>
        </w:rPr>
        <w:t>نامه با اعلام انصراف هر يك از طرفین قابل فسخ خواهد بود. اثر اعلام يك ماه پس از دريافت آن توسط طرف مقابل بوده و به قراردادهاي در حال اجرا يا منعقده تسري نخواهد يافت.</w:t>
      </w:r>
    </w:p>
    <w:p w14:paraId="6CD73B56" w14:textId="0D9ECE82" w:rsidR="00284C35" w:rsidRDefault="00284C35" w:rsidP="00770129">
      <w:pPr>
        <w:widowControl w:val="0"/>
        <w:bidi/>
        <w:spacing w:after="0" w:line="276" w:lineRule="auto"/>
        <w:jc w:val="both"/>
        <w:rPr>
          <w:rFonts w:cs="B Mitra"/>
          <w:sz w:val="28"/>
          <w:szCs w:val="28"/>
        </w:rPr>
      </w:pPr>
      <w:r w:rsidRPr="006177F0">
        <w:rPr>
          <w:rFonts w:cs="B Mitra"/>
          <w:sz w:val="28"/>
          <w:szCs w:val="28"/>
          <w:rtl/>
        </w:rPr>
        <w:t xml:space="preserve">این </w:t>
      </w:r>
      <w:r w:rsidR="00635D9E">
        <w:rPr>
          <w:rFonts w:cs="B Mitra"/>
          <w:sz w:val="28"/>
          <w:szCs w:val="28"/>
          <w:rtl/>
        </w:rPr>
        <w:t>تفاهم‌نامه</w:t>
      </w:r>
      <w:r w:rsidRPr="006177F0">
        <w:rPr>
          <w:rFonts w:cs="B Mitra"/>
          <w:sz w:val="28"/>
          <w:szCs w:val="28"/>
          <w:rtl/>
        </w:rPr>
        <w:t xml:space="preserve"> در </w:t>
      </w:r>
      <w:r>
        <w:rPr>
          <w:rFonts w:cs="B Mitra" w:hint="cs"/>
          <w:sz w:val="28"/>
          <w:szCs w:val="28"/>
          <w:rtl/>
        </w:rPr>
        <w:t>6</w:t>
      </w:r>
      <w:r w:rsidRPr="006177F0">
        <w:rPr>
          <w:rFonts w:cs="B Mitra"/>
          <w:sz w:val="28"/>
          <w:szCs w:val="28"/>
          <w:rtl/>
        </w:rPr>
        <w:t xml:space="preserve"> ماده و</w:t>
      </w:r>
      <w:r w:rsidRPr="006177F0">
        <w:rPr>
          <w:rFonts w:cs="B Mitra" w:hint="cs"/>
          <w:sz w:val="28"/>
          <w:szCs w:val="28"/>
          <w:rtl/>
        </w:rPr>
        <w:t xml:space="preserve"> </w:t>
      </w:r>
      <w:r w:rsidR="00E57AE2">
        <w:rPr>
          <w:rFonts w:cs="B Mitra" w:hint="cs"/>
          <w:sz w:val="28"/>
          <w:szCs w:val="28"/>
          <w:rtl/>
        </w:rPr>
        <w:t>3</w:t>
      </w:r>
      <w:r w:rsidRPr="006177F0">
        <w:rPr>
          <w:rFonts w:cs="B Mitra"/>
          <w:sz w:val="28"/>
          <w:szCs w:val="28"/>
          <w:rtl/>
        </w:rPr>
        <w:t xml:space="preserve"> تبصره در </w:t>
      </w:r>
      <w:r w:rsidR="00DA1711">
        <w:rPr>
          <w:rFonts w:cs="B Mitra" w:hint="cs"/>
          <w:sz w:val="28"/>
          <w:szCs w:val="28"/>
          <w:rtl/>
        </w:rPr>
        <w:t>2</w:t>
      </w:r>
      <w:r w:rsidRPr="006177F0">
        <w:rPr>
          <w:rFonts w:cs="B Mitra"/>
          <w:sz w:val="28"/>
          <w:szCs w:val="28"/>
          <w:rtl/>
        </w:rPr>
        <w:t xml:space="preserve"> نسخۀ متحدالمتن تهیه و تنظیم و در تمام صفحات به امضاء و مهر طرفین رسیده و مبادله نيز گرديده است. هر يك از </w:t>
      </w:r>
      <w:r w:rsidR="00770129">
        <w:rPr>
          <w:rFonts w:cs="B Mitra" w:hint="cs"/>
          <w:sz w:val="28"/>
          <w:szCs w:val="28"/>
          <w:rtl/>
        </w:rPr>
        <w:t>دو</w:t>
      </w:r>
      <w:bookmarkStart w:id="7" w:name="_GoBack"/>
      <w:bookmarkEnd w:id="7"/>
      <w:r w:rsidRPr="006177F0">
        <w:rPr>
          <w:rFonts w:cs="B Mitra"/>
          <w:sz w:val="28"/>
          <w:szCs w:val="28"/>
          <w:rtl/>
        </w:rPr>
        <w:t xml:space="preserve"> نسخه داراي اعتبار و حكم واحد </w:t>
      </w:r>
      <w:r w:rsidR="00C86557">
        <w:rPr>
          <w:rFonts w:cs="B Mitra" w:hint="cs"/>
          <w:sz w:val="28"/>
          <w:szCs w:val="28"/>
          <w:rtl/>
        </w:rPr>
        <w:t>بوده و از تاریخ امضاء قابل اجرا است.</w:t>
      </w:r>
    </w:p>
    <w:p w14:paraId="345666DB" w14:textId="77777777" w:rsidR="00296B70" w:rsidRDefault="00296B70" w:rsidP="00296B70">
      <w:pPr>
        <w:widowControl w:val="0"/>
        <w:bidi/>
        <w:spacing w:after="0" w:line="288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</w:p>
    <w:sectPr w:rsidR="00296B70" w:rsidSect="00150169">
      <w:headerReference w:type="default" r:id="rId10"/>
      <w:footerReference w:type="default" r:id="rId11"/>
      <w:pgSz w:w="12240" w:h="15840"/>
      <w:pgMar w:top="1985" w:right="2268" w:bottom="1134" w:left="226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40FA8" w14:textId="77777777" w:rsidR="00270F2A" w:rsidRDefault="00270F2A" w:rsidP="00413712">
      <w:pPr>
        <w:spacing w:after="0" w:line="240" w:lineRule="auto"/>
      </w:pPr>
      <w:r>
        <w:separator/>
      </w:r>
    </w:p>
  </w:endnote>
  <w:endnote w:type="continuationSeparator" w:id="0">
    <w:p w14:paraId="715CFDE5" w14:textId="77777777" w:rsidR="00270F2A" w:rsidRDefault="00270F2A" w:rsidP="0041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 Thin FD">
    <w:altName w:val="Arial"/>
    <w:charset w:val="00"/>
    <w:family w:val="swiss"/>
    <w:pitch w:val="variable"/>
    <w:sig w:usb0="00000000" w:usb1="80000000" w:usb2="00000008" w:usb3="00000000" w:csb0="00000041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AC9C6" w14:textId="63B25345" w:rsidR="00FC367D" w:rsidRDefault="00FC367D" w:rsidP="00642537">
    <w:pPr>
      <w:pStyle w:val="Footer"/>
      <w:bidi/>
      <w:jc w:val="center"/>
    </w:pPr>
  </w:p>
  <w:p w14:paraId="17FD662E" w14:textId="44136C05" w:rsidR="00FC367D" w:rsidRPr="00642537" w:rsidRDefault="00930579" w:rsidP="00642537">
    <w:pPr>
      <w:pStyle w:val="Footer"/>
      <w:bidi/>
      <w:rPr>
        <w:rFonts w:cs="B Nazanin"/>
        <w:b/>
        <w:bCs/>
        <w:rtl/>
      </w:rPr>
    </w:pPr>
    <w:r w:rsidRPr="00642537">
      <w:rPr>
        <w:rFonts w:cs="B Nazanin" w:hint="cs"/>
        <w:b/>
        <w:bCs/>
        <w:rtl/>
      </w:rPr>
      <w:t>امضاء و مهر</w:t>
    </w:r>
    <w:r w:rsidR="00642537" w:rsidRPr="00642537">
      <w:rPr>
        <w:rFonts w:cs="B Nazanin" w:hint="cs"/>
        <w:b/>
        <w:bCs/>
        <w:rtl/>
      </w:rPr>
      <w:t xml:space="preserve">                                                                         </w:t>
    </w:r>
    <w:r w:rsidR="00642537">
      <w:rPr>
        <w:rFonts w:cs="B Nazanin" w:hint="cs"/>
        <w:b/>
        <w:bCs/>
        <w:rtl/>
      </w:rPr>
      <w:t xml:space="preserve">                       </w:t>
    </w:r>
    <w:r w:rsidR="00594203">
      <w:rPr>
        <w:rFonts w:cs="B Nazanin" w:hint="cs"/>
        <w:b/>
        <w:bCs/>
        <w:rtl/>
      </w:rPr>
      <w:t xml:space="preserve"> </w:t>
    </w:r>
    <w:r w:rsidR="00642537" w:rsidRPr="00642537">
      <w:rPr>
        <w:rFonts w:cs="B Nazanin" w:hint="cs"/>
        <w:b/>
        <w:bCs/>
        <w:rtl/>
      </w:rPr>
      <w:t xml:space="preserve">امضاء و مهر    </w:t>
    </w:r>
  </w:p>
  <w:p w14:paraId="769B854E" w14:textId="4778D02A" w:rsidR="00642537" w:rsidRPr="00642537" w:rsidRDefault="00642537" w:rsidP="00642537">
    <w:pPr>
      <w:pStyle w:val="Footer"/>
      <w:bidi/>
      <w:rPr>
        <w:rFonts w:cs="B Nazanin"/>
        <w:b/>
        <w:bCs/>
        <w:rtl/>
      </w:rPr>
    </w:pPr>
    <w:r w:rsidRPr="00642537">
      <w:rPr>
        <w:rFonts w:cs="B Nazanin" w:hint="cs"/>
        <w:b/>
        <w:bCs/>
        <w:rtl/>
      </w:rPr>
      <w:t xml:space="preserve">شرکت: انتخاب الکترونیک آرمان                                                     </w:t>
    </w:r>
    <w:r w:rsidR="00594203">
      <w:rPr>
        <w:rFonts w:cs="B Nazanin" w:hint="cs"/>
        <w:b/>
        <w:bCs/>
        <w:rtl/>
      </w:rPr>
      <w:t xml:space="preserve">          </w:t>
    </w:r>
    <w:r w:rsidRPr="00642537">
      <w:rPr>
        <w:rFonts w:cs="B Nazanin" w:hint="cs"/>
        <w:b/>
        <w:bCs/>
        <w:rtl/>
      </w:rPr>
      <w:t>دانشگاه: علامه طباطبائی</w:t>
    </w:r>
  </w:p>
  <w:p w14:paraId="57E690A2" w14:textId="1F66C0D7" w:rsidR="00642537" w:rsidRPr="00642537" w:rsidRDefault="00930579" w:rsidP="00594203">
    <w:pPr>
      <w:pStyle w:val="Footer"/>
      <w:bidi/>
      <w:rPr>
        <w:rFonts w:cs="B Nazanin"/>
        <w:b/>
        <w:bCs/>
        <w:rtl/>
      </w:rPr>
    </w:pPr>
    <w:r w:rsidRPr="00642537">
      <w:rPr>
        <w:rFonts w:cs="B Nazanin" w:hint="cs"/>
        <w:b/>
        <w:bCs/>
        <w:rtl/>
      </w:rPr>
      <w:t>نماینده: مهندس عباس خزائی</w:t>
    </w:r>
    <w:r w:rsidR="00642537" w:rsidRPr="00642537">
      <w:rPr>
        <w:rFonts w:cs="B Nazanin" w:hint="cs"/>
        <w:b/>
        <w:bCs/>
        <w:rtl/>
      </w:rPr>
      <w:t xml:space="preserve">                                                           </w:t>
    </w:r>
    <w:r w:rsidR="00594203">
      <w:rPr>
        <w:rFonts w:cs="B Nazanin" w:hint="cs"/>
        <w:b/>
        <w:bCs/>
        <w:rtl/>
      </w:rPr>
      <w:t xml:space="preserve">       </w:t>
    </w:r>
    <w:r w:rsidR="00642537">
      <w:rPr>
        <w:rFonts w:cs="B Nazanin" w:hint="cs"/>
        <w:b/>
        <w:bCs/>
        <w:rtl/>
      </w:rPr>
      <w:t xml:space="preserve">  </w:t>
    </w:r>
    <w:r w:rsidR="00642537" w:rsidRPr="00642537">
      <w:rPr>
        <w:rFonts w:cs="B Nazanin" w:hint="cs"/>
        <w:b/>
        <w:bCs/>
        <w:rtl/>
      </w:rPr>
      <w:t xml:space="preserve">نماینده: دکتر </w:t>
    </w:r>
    <w:r w:rsidR="00594203">
      <w:rPr>
        <w:rFonts w:cs="B Nazanin" w:hint="cs"/>
        <w:b/>
        <w:bCs/>
        <w:rtl/>
      </w:rPr>
      <w:t>ماندانا تیشه‌یار</w:t>
    </w:r>
  </w:p>
  <w:p w14:paraId="283C6747" w14:textId="091A3721" w:rsidR="00930579" w:rsidRPr="00642537" w:rsidRDefault="00642537" w:rsidP="00E57AE2">
    <w:pPr>
      <w:pStyle w:val="Footer"/>
      <w:bidi/>
      <w:rPr>
        <w:rFonts w:cs="B Nazanin"/>
        <w:b/>
        <w:bCs/>
      </w:rPr>
    </w:pPr>
    <w:r w:rsidRPr="00642537">
      <w:rPr>
        <w:rFonts w:cs="B Nazanin" w:hint="cs"/>
        <w:b/>
        <w:bCs/>
        <w:rtl/>
      </w:rPr>
      <w:t xml:space="preserve">سمت: معاونت سرمایه‌های انسانی شرکت                                  </w:t>
    </w:r>
    <w:r>
      <w:rPr>
        <w:rFonts w:cs="B Nazanin" w:hint="cs"/>
        <w:b/>
        <w:bCs/>
        <w:rtl/>
      </w:rPr>
      <w:t xml:space="preserve">  </w:t>
    </w:r>
    <w:r w:rsidRPr="00642537">
      <w:rPr>
        <w:rFonts w:cs="B Nazanin" w:hint="cs"/>
        <w:b/>
        <w:bCs/>
        <w:rtl/>
      </w:rPr>
      <w:t xml:space="preserve">     </w:t>
    </w:r>
    <w:r w:rsidR="00594203">
      <w:rPr>
        <w:rFonts w:cs="B Nazanin" w:hint="cs"/>
        <w:b/>
        <w:bCs/>
        <w:rtl/>
      </w:rPr>
      <w:t xml:space="preserve">      </w:t>
    </w:r>
    <w:r>
      <w:rPr>
        <w:rFonts w:cs="B Nazanin" w:hint="cs"/>
        <w:b/>
        <w:bCs/>
        <w:rtl/>
      </w:rPr>
      <w:t xml:space="preserve">  </w:t>
    </w:r>
    <w:r w:rsidR="00E57AE2">
      <w:rPr>
        <w:rFonts w:cs="B Nazanin" w:hint="cs"/>
        <w:b/>
        <w:bCs/>
        <w:rtl/>
      </w:rPr>
      <w:t xml:space="preserve">  سمت:</w:t>
    </w:r>
    <w:r w:rsidR="00594203">
      <w:rPr>
        <w:rFonts w:cs="B Nazanin" w:hint="cs"/>
        <w:b/>
        <w:bCs/>
        <w:rtl/>
        <w:lang w:bidi="fa-IR"/>
      </w:rPr>
      <w:t xml:space="preserve"> معاون پژوهشی</w:t>
    </w:r>
    <w:r w:rsidRPr="00642537">
      <w:rPr>
        <w:rFonts w:cs="B Nazanin" w:hint="cs"/>
        <w:b/>
        <w:bCs/>
        <w:rtl/>
      </w:rPr>
      <w:t xml:space="preserve"> دانشگاه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BA47D" w14:textId="77777777" w:rsidR="00270F2A" w:rsidRDefault="00270F2A" w:rsidP="00413712">
      <w:pPr>
        <w:spacing w:after="0" w:line="240" w:lineRule="auto"/>
      </w:pPr>
      <w:r>
        <w:separator/>
      </w:r>
    </w:p>
  </w:footnote>
  <w:footnote w:type="continuationSeparator" w:id="0">
    <w:p w14:paraId="5C9B62C8" w14:textId="77777777" w:rsidR="00270F2A" w:rsidRDefault="00270F2A" w:rsidP="0041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3D814" w14:textId="2F32368B" w:rsidR="006B5245" w:rsidRPr="00B77E00" w:rsidRDefault="006B5245" w:rsidP="00150169">
    <w:pPr>
      <w:pStyle w:val="Header"/>
      <w:tabs>
        <w:tab w:val="left" w:pos="2547"/>
        <w:tab w:val="center" w:pos="4048"/>
      </w:tabs>
      <w:bidi/>
      <w:rPr>
        <w:rFonts w:cs="B Mitra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2218"/>
    <w:multiLevelType w:val="hybridMultilevel"/>
    <w:tmpl w:val="CCBE3768"/>
    <w:lvl w:ilvl="0" w:tplc="46C67DA6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27605"/>
    <w:multiLevelType w:val="multilevel"/>
    <w:tmpl w:val="DA06BC4E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113" w:firstLine="22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F5"/>
    <w:rsid w:val="00051DFF"/>
    <w:rsid w:val="00067EFE"/>
    <w:rsid w:val="00073E33"/>
    <w:rsid w:val="000A7A37"/>
    <w:rsid w:val="000E2651"/>
    <w:rsid w:val="000E79D3"/>
    <w:rsid w:val="000F354D"/>
    <w:rsid w:val="000F57F3"/>
    <w:rsid w:val="00132D1A"/>
    <w:rsid w:val="0014388B"/>
    <w:rsid w:val="00146BEC"/>
    <w:rsid w:val="00150169"/>
    <w:rsid w:val="00161B3A"/>
    <w:rsid w:val="00165884"/>
    <w:rsid w:val="00167393"/>
    <w:rsid w:val="001752DC"/>
    <w:rsid w:val="00191D89"/>
    <w:rsid w:val="001A1218"/>
    <w:rsid w:val="001B15B8"/>
    <w:rsid w:val="001C4C29"/>
    <w:rsid w:val="001F44D8"/>
    <w:rsid w:val="00200F3F"/>
    <w:rsid w:val="00233060"/>
    <w:rsid w:val="00237652"/>
    <w:rsid w:val="002436E7"/>
    <w:rsid w:val="00270F2A"/>
    <w:rsid w:val="002849FB"/>
    <w:rsid w:val="00284C35"/>
    <w:rsid w:val="00293D5B"/>
    <w:rsid w:val="00294FD3"/>
    <w:rsid w:val="00296B70"/>
    <w:rsid w:val="002A50CE"/>
    <w:rsid w:val="002A699E"/>
    <w:rsid w:val="002C72F0"/>
    <w:rsid w:val="002D0C56"/>
    <w:rsid w:val="002D5293"/>
    <w:rsid w:val="002F3F63"/>
    <w:rsid w:val="00306C7E"/>
    <w:rsid w:val="00313658"/>
    <w:rsid w:val="00320582"/>
    <w:rsid w:val="003324D0"/>
    <w:rsid w:val="00356170"/>
    <w:rsid w:val="0036302A"/>
    <w:rsid w:val="003A0822"/>
    <w:rsid w:val="003C1E61"/>
    <w:rsid w:val="003C2B46"/>
    <w:rsid w:val="003D1877"/>
    <w:rsid w:val="003D382D"/>
    <w:rsid w:val="003F1261"/>
    <w:rsid w:val="00413712"/>
    <w:rsid w:val="00437FE8"/>
    <w:rsid w:val="00440916"/>
    <w:rsid w:val="00443D3D"/>
    <w:rsid w:val="00463A9C"/>
    <w:rsid w:val="00482EB8"/>
    <w:rsid w:val="00483DB9"/>
    <w:rsid w:val="0048507D"/>
    <w:rsid w:val="00497E5E"/>
    <w:rsid w:val="004A783A"/>
    <w:rsid w:val="004E21BE"/>
    <w:rsid w:val="004E26C7"/>
    <w:rsid w:val="0050044A"/>
    <w:rsid w:val="00516043"/>
    <w:rsid w:val="00536EC2"/>
    <w:rsid w:val="00536F98"/>
    <w:rsid w:val="00546C90"/>
    <w:rsid w:val="005526AA"/>
    <w:rsid w:val="0057479C"/>
    <w:rsid w:val="00594203"/>
    <w:rsid w:val="005945B6"/>
    <w:rsid w:val="005E2AC7"/>
    <w:rsid w:val="005F197D"/>
    <w:rsid w:val="005F714D"/>
    <w:rsid w:val="00600155"/>
    <w:rsid w:val="0060136D"/>
    <w:rsid w:val="006206AD"/>
    <w:rsid w:val="006310ED"/>
    <w:rsid w:val="0063155B"/>
    <w:rsid w:val="00632AD3"/>
    <w:rsid w:val="00635D9E"/>
    <w:rsid w:val="00642537"/>
    <w:rsid w:val="0064352C"/>
    <w:rsid w:val="00645EE8"/>
    <w:rsid w:val="00653113"/>
    <w:rsid w:val="006B5245"/>
    <w:rsid w:val="006B7850"/>
    <w:rsid w:val="006E0AE8"/>
    <w:rsid w:val="006E7D01"/>
    <w:rsid w:val="00723A2A"/>
    <w:rsid w:val="00741A0C"/>
    <w:rsid w:val="00746468"/>
    <w:rsid w:val="007674E2"/>
    <w:rsid w:val="00770129"/>
    <w:rsid w:val="00772349"/>
    <w:rsid w:val="00773C2E"/>
    <w:rsid w:val="0077401B"/>
    <w:rsid w:val="007B7C62"/>
    <w:rsid w:val="007C1AE0"/>
    <w:rsid w:val="007C23DB"/>
    <w:rsid w:val="007C7F3A"/>
    <w:rsid w:val="007D40EE"/>
    <w:rsid w:val="007D4684"/>
    <w:rsid w:val="007F71B2"/>
    <w:rsid w:val="00815FF5"/>
    <w:rsid w:val="00834FA3"/>
    <w:rsid w:val="00845308"/>
    <w:rsid w:val="00852099"/>
    <w:rsid w:val="008821DB"/>
    <w:rsid w:val="0088253E"/>
    <w:rsid w:val="00884C8B"/>
    <w:rsid w:val="008A0525"/>
    <w:rsid w:val="008B56AB"/>
    <w:rsid w:val="008C00B8"/>
    <w:rsid w:val="008D6446"/>
    <w:rsid w:val="008E1263"/>
    <w:rsid w:val="008E3E03"/>
    <w:rsid w:val="00915BAA"/>
    <w:rsid w:val="00930579"/>
    <w:rsid w:val="00951C3E"/>
    <w:rsid w:val="0095682B"/>
    <w:rsid w:val="00971E60"/>
    <w:rsid w:val="009A5C96"/>
    <w:rsid w:val="009A6196"/>
    <w:rsid w:val="009D6957"/>
    <w:rsid w:val="009E1D2B"/>
    <w:rsid w:val="009E4659"/>
    <w:rsid w:val="009F21C7"/>
    <w:rsid w:val="00A06613"/>
    <w:rsid w:val="00A1385E"/>
    <w:rsid w:val="00A1395C"/>
    <w:rsid w:val="00A91F56"/>
    <w:rsid w:val="00AB4214"/>
    <w:rsid w:val="00AD47B7"/>
    <w:rsid w:val="00AF54F7"/>
    <w:rsid w:val="00B1542E"/>
    <w:rsid w:val="00B20C80"/>
    <w:rsid w:val="00B41569"/>
    <w:rsid w:val="00B4353B"/>
    <w:rsid w:val="00B51575"/>
    <w:rsid w:val="00B525A1"/>
    <w:rsid w:val="00B577F6"/>
    <w:rsid w:val="00B64AAD"/>
    <w:rsid w:val="00B77E00"/>
    <w:rsid w:val="00B84211"/>
    <w:rsid w:val="00B93A33"/>
    <w:rsid w:val="00BF393A"/>
    <w:rsid w:val="00C27937"/>
    <w:rsid w:val="00C3330E"/>
    <w:rsid w:val="00C52174"/>
    <w:rsid w:val="00C615DD"/>
    <w:rsid w:val="00C86557"/>
    <w:rsid w:val="00CA62FD"/>
    <w:rsid w:val="00CC337B"/>
    <w:rsid w:val="00CD11C9"/>
    <w:rsid w:val="00CE3566"/>
    <w:rsid w:val="00CF1CED"/>
    <w:rsid w:val="00D06123"/>
    <w:rsid w:val="00D60EEE"/>
    <w:rsid w:val="00D779A4"/>
    <w:rsid w:val="00D828B6"/>
    <w:rsid w:val="00D90EB8"/>
    <w:rsid w:val="00D9143A"/>
    <w:rsid w:val="00DA1711"/>
    <w:rsid w:val="00DE069F"/>
    <w:rsid w:val="00DE5014"/>
    <w:rsid w:val="00DF17D2"/>
    <w:rsid w:val="00E117D6"/>
    <w:rsid w:val="00E45166"/>
    <w:rsid w:val="00E55438"/>
    <w:rsid w:val="00E57AE2"/>
    <w:rsid w:val="00E721C3"/>
    <w:rsid w:val="00E82EBB"/>
    <w:rsid w:val="00EA4F49"/>
    <w:rsid w:val="00EB0C70"/>
    <w:rsid w:val="00EF7F75"/>
    <w:rsid w:val="00F00980"/>
    <w:rsid w:val="00F214E2"/>
    <w:rsid w:val="00F31B47"/>
    <w:rsid w:val="00F3455D"/>
    <w:rsid w:val="00F71FC4"/>
    <w:rsid w:val="00FA3D33"/>
    <w:rsid w:val="00FC367D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0803BF6E"/>
  <w15:chartTrackingRefBased/>
  <w15:docId w15:val="{FEFEA346-DA84-410F-AB87-42F16F25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15FF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15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12"/>
  </w:style>
  <w:style w:type="paragraph" w:styleId="Footer">
    <w:name w:val="footer"/>
    <w:basedOn w:val="Normal"/>
    <w:link w:val="FooterChar"/>
    <w:uiPriority w:val="99"/>
    <w:unhideWhenUsed/>
    <w:rsid w:val="0041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12"/>
  </w:style>
  <w:style w:type="character" w:styleId="Strong">
    <w:name w:val="Strong"/>
    <w:basedOn w:val="DefaultParagraphFont"/>
    <w:uiPriority w:val="22"/>
    <w:qFormat/>
    <w:rsid w:val="00600155"/>
    <w:rPr>
      <w:b/>
      <w:bCs/>
    </w:rPr>
  </w:style>
  <w:style w:type="paragraph" w:customStyle="1" w:styleId="a">
    <w:name w:val="ماده اصلی قرارداد"/>
    <w:basedOn w:val="ListParagraph"/>
    <w:qFormat/>
    <w:rsid w:val="0048507D"/>
    <w:pPr>
      <w:keepNext/>
      <w:numPr>
        <w:numId w:val="1"/>
      </w:numPr>
      <w:tabs>
        <w:tab w:val="num" w:pos="360"/>
      </w:tabs>
      <w:bidi/>
      <w:spacing w:before="240" w:after="0" w:line="276" w:lineRule="auto"/>
      <w:ind w:left="720" w:firstLine="0"/>
      <w:jc w:val="both"/>
    </w:pPr>
    <w:rPr>
      <w:rFonts w:ascii="Vazir Thin FD" w:hAnsi="Vazir Thin FD" w:cs="Vazir Thin FD"/>
      <w:b/>
      <w:bCs/>
      <w:sz w:val="24"/>
      <w:szCs w:val="24"/>
    </w:rPr>
  </w:style>
  <w:style w:type="paragraph" w:customStyle="1" w:styleId="a0">
    <w:name w:val="مفاد ماده قرارداد"/>
    <w:basedOn w:val="ListParagraph"/>
    <w:link w:val="Char"/>
    <w:qFormat/>
    <w:rsid w:val="0048507D"/>
    <w:pPr>
      <w:numPr>
        <w:ilvl w:val="1"/>
        <w:numId w:val="1"/>
      </w:numPr>
      <w:bidi/>
      <w:spacing w:after="0" w:line="276" w:lineRule="auto"/>
      <w:jc w:val="both"/>
    </w:pPr>
    <w:rPr>
      <w:rFonts w:ascii="Vazir Thin FD" w:hAnsi="Vazir Thin FD" w:cs="Vazir Thin FD"/>
      <w:sz w:val="24"/>
      <w:szCs w:val="24"/>
      <w:lang w:bidi="fa-IR"/>
    </w:rPr>
  </w:style>
  <w:style w:type="character" w:customStyle="1" w:styleId="Char">
    <w:name w:val="مفاد ماده قرارداد Char"/>
    <w:basedOn w:val="DefaultParagraphFont"/>
    <w:link w:val="a0"/>
    <w:rsid w:val="0048507D"/>
    <w:rPr>
      <w:rFonts w:ascii="Vazir Thin FD" w:hAnsi="Vazir Thin FD" w:cs="Vazir Thin FD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4850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382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AC2C-C794-4362-884C-A5E79A52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Ms-Safaei</cp:lastModifiedBy>
  <cp:revision>27</cp:revision>
  <cp:lastPrinted>2024-12-23T08:08:00Z</cp:lastPrinted>
  <dcterms:created xsi:type="dcterms:W3CDTF">2024-12-29T08:02:00Z</dcterms:created>
  <dcterms:modified xsi:type="dcterms:W3CDTF">2025-10-08T05:20:00Z</dcterms:modified>
</cp:coreProperties>
</file>